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522446"/>
    <w:bookmarkStart w:id="1" w:name="_MON_1719841451"/>
    <w:bookmarkEnd w:id="1"/>
    <w:p w14:paraId="0631E6FA" w14:textId="4C742A75" w:rsidR="00944492" w:rsidRDefault="00B50AC6" w:rsidP="0030341F">
      <w:pPr>
        <w:pStyle w:val="Heading1"/>
        <w:rPr>
          <w:b/>
        </w:rPr>
      </w:pPr>
      <w:r>
        <w:rPr>
          <w:rFonts w:asciiTheme="minorHAnsi" w:eastAsiaTheme="minorHAnsi" w:hAnsiTheme="minorHAnsi" w:cstheme="minorBidi"/>
          <w:sz w:val="22"/>
          <w:szCs w:val="22"/>
        </w:rPr>
        <w:object w:dxaOrig="9360" w:dyaOrig="12976" w14:anchorId="089E6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OLUME XIV" style="width:468pt;height:648.75pt" o:ole="">
            <v:imagedata r:id="rId6" o:title=""/>
          </v:shape>
          <o:OLEObject Type="Embed" ProgID="Word.Document.12" ShapeID="_x0000_i1025" DrawAspect="Content" ObjectID="_1757947384" r:id="rId7">
            <o:FieldCodes>\s</o:FieldCodes>
          </o:OLEObject>
        </w:object>
      </w:r>
      <w:bookmarkEnd w:id="0"/>
    </w:p>
    <w:p w14:paraId="1A6EAE9B" w14:textId="77777777" w:rsidR="004D5655" w:rsidRDefault="004D5655" w:rsidP="004D5655">
      <w:pPr>
        <w:spacing w:after="0" w:line="240" w:lineRule="auto"/>
        <w:jc w:val="center"/>
        <w:rPr>
          <w:b/>
        </w:rPr>
      </w:pPr>
    </w:p>
    <w:p w14:paraId="232D4355" w14:textId="77777777" w:rsidR="004D5655" w:rsidRDefault="004D5655" w:rsidP="004D5655">
      <w:pPr>
        <w:spacing w:after="0" w:line="240" w:lineRule="auto"/>
        <w:jc w:val="center"/>
        <w:rPr>
          <w:b/>
        </w:rPr>
      </w:pPr>
      <w:r>
        <w:rPr>
          <w:b/>
        </w:rPr>
        <w:t>Table of Contents</w:t>
      </w:r>
    </w:p>
    <w:p w14:paraId="1A7CD13F" w14:textId="77777777" w:rsidR="004D5655" w:rsidRDefault="004D5655" w:rsidP="004D5655">
      <w:pPr>
        <w:spacing w:after="0" w:line="240" w:lineRule="auto"/>
        <w:jc w:val="center"/>
        <w:rPr>
          <w:b/>
        </w:rPr>
      </w:pPr>
    </w:p>
    <w:p w14:paraId="41742EA9" w14:textId="77777777" w:rsidR="00814AD9" w:rsidRPr="0070463B" w:rsidRDefault="00634515" w:rsidP="00177078">
      <w:pPr>
        <w:spacing w:after="0"/>
        <w:ind w:firstLine="720"/>
        <w:rPr>
          <w:sz w:val="20"/>
          <w:szCs w:val="20"/>
        </w:rPr>
      </w:pPr>
      <w:r>
        <w:rPr>
          <w:sz w:val="20"/>
          <w:szCs w:val="20"/>
        </w:rPr>
        <w:t>Brief history</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t>3</w:t>
      </w:r>
      <w:r w:rsidR="00177078">
        <w:rPr>
          <w:sz w:val="20"/>
          <w:szCs w:val="20"/>
        </w:rPr>
        <w:tab/>
      </w:r>
      <w:r w:rsidR="00177078">
        <w:rPr>
          <w:sz w:val="20"/>
          <w:szCs w:val="20"/>
        </w:rPr>
        <w:tab/>
      </w:r>
      <w:r w:rsidR="00177078">
        <w:rPr>
          <w:sz w:val="20"/>
          <w:szCs w:val="20"/>
        </w:rPr>
        <w:tab/>
        <w:t>M</w:t>
      </w:r>
      <w:r>
        <w:rPr>
          <w:sz w:val="20"/>
          <w:szCs w:val="20"/>
        </w:rPr>
        <w:t>ission</w:t>
      </w:r>
      <w:r w:rsidR="00177078">
        <w:rPr>
          <w:sz w:val="20"/>
          <w:szCs w:val="20"/>
        </w:rPr>
        <w:t xml:space="preserve">       </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t>3</w:t>
      </w:r>
    </w:p>
    <w:p w14:paraId="212EDBE5" w14:textId="77777777" w:rsidR="00814AD9" w:rsidRPr="0070463B" w:rsidRDefault="00814AD9" w:rsidP="00634515">
      <w:pPr>
        <w:spacing w:after="0"/>
        <w:ind w:firstLine="720"/>
        <w:jc w:val="both"/>
        <w:rPr>
          <w:sz w:val="20"/>
          <w:szCs w:val="20"/>
        </w:rPr>
      </w:pPr>
      <w:r w:rsidRPr="0070463B">
        <w:rPr>
          <w:sz w:val="20"/>
          <w:szCs w:val="20"/>
        </w:rPr>
        <w:t>Contin</w:t>
      </w:r>
      <w:r w:rsidR="00177078">
        <w:rPr>
          <w:sz w:val="20"/>
          <w:szCs w:val="20"/>
        </w:rPr>
        <w:t>uing Education Services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3</w:t>
      </w:r>
    </w:p>
    <w:p w14:paraId="1DB69325" w14:textId="77777777" w:rsidR="00A912BE" w:rsidRPr="0070463B" w:rsidRDefault="00A912BE" w:rsidP="00634515">
      <w:pPr>
        <w:spacing w:after="0"/>
        <w:ind w:firstLine="720"/>
        <w:jc w:val="both"/>
        <w:rPr>
          <w:sz w:val="20"/>
          <w:szCs w:val="20"/>
        </w:rPr>
      </w:pPr>
      <w:r w:rsidRPr="0070463B">
        <w:rPr>
          <w:sz w:val="20"/>
          <w:szCs w:val="20"/>
        </w:rPr>
        <w:t>State</w:t>
      </w:r>
      <w:r w:rsidR="00177078">
        <w:rPr>
          <w:sz w:val="20"/>
          <w:szCs w:val="20"/>
        </w:rPr>
        <w:t>ment of Accreditation</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3</w:t>
      </w:r>
    </w:p>
    <w:p w14:paraId="0037B9B4" w14:textId="77777777" w:rsidR="00814AD9" w:rsidRPr="0070463B" w:rsidRDefault="00814AD9" w:rsidP="00634515">
      <w:pPr>
        <w:spacing w:after="0"/>
        <w:ind w:firstLine="720"/>
        <w:jc w:val="both"/>
        <w:rPr>
          <w:sz w:val="20"/>
          <w:szCs w:val="20"/>
        </w:rPr>
      </w:pPr>
      <w:r w:rsidRPr="0070463B">
        <w:rPr>
          <w:sz w:val="20"/>
          <w:szCs w:val="20"/>
        </w:rPr>
        <w:t>L</w:t>
      </w:r>
      <w:r w:rsidR="00177078">
        <w:rPr>
          <w:sz w:val="20"/>
          <w:szCs w:val="20"/>
        </w:rPr>
        <w:t>egal Ownership</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4</w:t>
      </w:r>
    </w:p>
    <w:p w14:paraId="74DBD7E6" w14:textId="77777777" w:rsidR="00814AD9" w:rsidRPr="0070463B" w:rsidRDefault="00177078" w:rsidP="00634515">
      <w:pPr>
        <w:spacing w:after="0"/>
        <w:ind w:firstLine="720"/>
        <w:jc w:val="both"/>
        <w:rPr>
          <w:sz w:val="20"/>
          <w:szCs w:val="20"/>
        </w:rPr>
      </w:pPr>
      <w:r>
        <w:rPr>
          <w:sz w:val="20"/>
          <w:szCs w:val="20"/>
        </w:rPr>
        <w:t>Governing Body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4</w:t>
      </w:r>
    </w:p>
    <w:p w14:paraId="30F68486" w14:textId="77777777" w:rsidR="00814AD9" w:rsidRPr="0070463B" w:rsidRDefault="00177078" w:rsidP="00634515">
      <w:pPr>
        <w:spacing w:after="0"/>
        <w:ind w:firstLine="720"/>
        <w:jc w:val="both"/>
        <w:rPr>
          <w:sz w:val="20"/>
          <w:szCs w:val="20"/>
        </w:rPr>
      </w:pPr>
      <w:r>
        <w:rPr>
          <w:sz w:val="20"/>
          <w:szCs w:val="20"/>
        </w:rPr>
        <w:t>Staff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4</w:t>
      </w:r>
    </w:p>
    <w:p w14:paraId="7C46D52E" w14:textId="77777777" w:rsidR="00814AD9" w:rsidRPr="0070463B" w:rsidRDefault="00177078" w:rsidP="00634515">
      <w:pPr>
        <w:spacing w:after="0"/>
        <w:ind w:firstLine="720"/>
        <w:jc w:val="both"/>
        <w:rPr>
          <w:sz w:val="20"/>
          <w:szCs w:val="20"/>
        </w:rPr>
      </w:pPr>
      <w:r>
        <w:rPr>
          <w:sz w:val="20"/>
          <w:szCs w:val="20"/>
        </w:rPr>
        <w:t>Faculty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4</w:t>
      </w:r>
    </w:p>
    <w:p w14:paraId="446D3102" w14:textId="77777777" w:rsidR="00814AD9" w:rsidRPr="0070463B" w:rsidRDefault="00177078" w:rsidP="00634515">
      <w:pPr>
        <w:spacing w:after="0"/>
        <w:ind w:firstLine="720"/>
        <w:jc w:val="both"/>
        <w:rPr>
          <w:sz w:val="20"/>
          <w:szCs w:val="20"/>
        </w:rPr>
      </w:pPr>
      <w:r>
        <w:rPr>
          <w:sz w:val="20"/>
          <w:szCs w:val="20"/>
        </w:rPr>
        <w:t>Holidays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ab/>
      </w:r>
      <w:r w:rsidR="0012007C">
        <w:rPr>
          <w:sz w:val="20"/>
          <w:szCs w:val="20"/>
        </w:rPr>
        <w:t>5</w:t>
      </w:r>
    </w:p>
    <w:p w14:paraId="2BFDF7C3" w14:textId="77777777" w:rsidR="00814AD9" w:rsidRPr="0070463B" w:rsidRDefault="00177078" w:rsidP="00634515">
      <w:pPr>
        <w:spacing w:after="0"/>
        <w:ind w:firstLine="720"/>
        <w:jc w:val="both"/>
        <w:rPr>
          <w:sz w:val="20"/>
          <w:szCs w:val="20"/>
        </w:rPr>
      </w:pPr>
      <w:r>
        <w:rPr>
          <w:sz w:val="20"/>
          <w:szCs w:val="20"/>
        </w:rPr>
        <w:t>Class Schedule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2007C">
        <w:rPr>
          <w:sz w:val="20"/>
          <w:szCs w:val="20"/>
        </w:rPr>
        <w:t>5</w:t>
      </w:r>
    </w:p>
    <w:p w14:paraId="4916CC1B" w14:textId="77777777" w:rsidR="00814AD9" w:rsidRPr="0070463B" w:rsidRDefault="00814AD9" w:rsidP="00634515">
      <w:pPr>
        <w:spacing w:after="0"/>
        <w:ind w:firstLine="720"/>
        <w:jc w:val="both"/>
        <w:rPr>
          <w:sz w:val="20"/>
          <w:szCs w:val="20"/>
        </w:rPr>
      </w:pPr>
      <w:r w:rsidRPr="0070463B">
        <w:rPr>
          <w:sz w:val="20"/>
          <w:szCs w:val="20"/>
        </w:rPr>
        <w:t>Hours of operatio</w:t>
      </w:r>
      <w:r w:rsidR="00177078">
        <w:rPr>
          <w:sz w:val="20"/>
          <w:szCs w:val="20"/>
        </w:rPr>
        <w:t>n</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2007C">
        <w:rPr>
          <w:sz w:val="20"/>
          <w:szCs w:val="20"/>
        </w:rPr>
        <w:t>5</w:t>
      </w:r>
    </w:p>
    <w:p w14:paraId="0AA1009A" w14:textId="77777777" w:rsidR="00814AD9" w:rsidRPr="0070463B" w:rsidRDefault="00814AD9" w:rsidP="00634515">
      <w:pPr>
        <w:spacing w:after="0"/>
        <w:ind w:firstLine="720"/>
        <w:jc w:val="both"/>
        <w:rPr>
          <w:sz w:val="20"/>
          <w:szCs w:val="20"/>
        </w:rPr>
      </w:pPr>
      <w:r w:rsidRPr="0070463B">
        <w:rPr>
          <w:sz w:val="20"/>
          <w:szCs w:val="20"/>
        </w:rPr>
        <w:t>E</w:t>
      </w:r>
      <w:r w:rsidR="00177078">
        <w:rPr>
          <w:sz w:val="20"/>
          <w:szCs w:val="20"/>
        </w:rPr>
        <w:t>ntrance requirements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5</w:t>
      </w:r>
    </w:p>
    <w:p w14:paraId="5DA0D0C9" w14:textId="77777777" w:rsidR="00814AD9" w:rsidRPr="0070463B" w:rsidRDefault="00814AD9" w:rsidP="00634515">
      <w:pPr>
        <w:spacing w:after="0"/>
        <w:ind w:left="720"/>
        <w:jc w:val="both"/>
        <w:rPr>
          <w:sz w:val="20"/>
          <w:szCs w:val="20"/>
        </w:rPr>
      </w:pPr>
      <w:r w:rsidRPr="0070463B">
        <w:rPr>
          <w:sz w:val="20"/>
          <w:szCs w:val="20"/>
        </w:rPr>
        <w:t>En</w:t>
      </w:r>
      <w:r w:rsidR="00177078">
        <w:rPr>
          <w:sz w:val="20"/>
          <w:szCs w:val="20"/>
        </w:rPr>
        <w:t>rollment procedures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6</w:t>
      </w:r>
    </w:p>
    <w:p w14:paraId="7D769BBD" w14:textId="77777777" w:rsidR="00814AD9" w:rsidRPr="0070463B" w:rsidRDefault="00177078" w:rsidP="00634515">
      <w:pPr>
        <w:spacing w:after="0"/>
        <w:ind w:firstLine="720"/>
        <w:jc w:val="both"/>
        <w:rPr>
          <w:sz w:val="20"/>
          <w:szCs w:val="20"/>
        </w:rPr>
      </w:pPr>
      <w:r>
        <w:rPr>
          <w:sz w:val="20"/>
          <w:szCs w:val="20"/>
        </w:rPr>
        <w:t>Dismissal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26CEE">
        <w:rPr>
          <w:sz w:val="20"/>
          <w:szCs w:val="20"/>
        </w:rPr>
        <w:t>6</w:t>
      </w:r>
    </w:p>
    <w:p w14:paraId="4A419101" w14:textId="77777777" w:rsidR="00814AD9" w:rsidRPr="0070463B" w:rsidRDefault="00814AD9" w:rsidP="00634515">
      <w:pPr>
        <w:spacing w:after="0"/>
        <w:ind w:firstLine="720"/>
        <w:jc w:val="both"/>
        <w:rPr>
          <w:sz w:val="20"/>
          <w:szCs w:val="20"/>
        </w:rPr>
      </w:pPr>
      <w:r w:rsidRPr="0070463B">
        <w:rPr>
          <w:sz w:val="20"/>
          <w:szCs w:val="20"/>
        </w:rPr>
        <w:t>Tran</w:t>
      </w:r>
      <w:r w:rsidR="00177078">
        <w:rPr>
          <w:sz w:val="20"/>
          <w:szCs w:val="20"/>
        </w:rPr>
        <w:t>sfer of credits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6</w:t>
      </w:r>
    </w:p>
    <w:p w14:paraId="5064AA34" w14:textId="77777777" w:rsidR="00814AD9" w:rsidRPr="0070463B" w:rsidRDefault="00040642" w:rsidP="00634515">
      <w:pPr>
        <w:spacing w:after="0"/>
        <w:ind w:firstLine="720"/>
        <w:jc w:val="both"/>
        <w:rPr>
          <w:sz w:val="20"/>
          <w:szCs w:val="20"/>
        </w:rPr>
      </w:pPr>
      <w:r w:rsidRPr="0070463B">
        <w:rPr>
          <w:sz w:val="20"/>
          <w:szCs w:val="20"/>
        </w:rPr>
        <w:t xml:space="preserve">Grade Point Average </w:t>
      </w:r>
      <w:r w:rsidR="00177078">
        <w:rPr>
          <w:sz w:val="20"/>
          <w:szCs w:val="20"/>
        </w:rPr>
        <w:t>System</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7</w:t>
      </w:r>
    </w:p>
    <w:p w14:paraId="40E27ABC" w14:textId="77777777" w:rsidR="00814AD9" w:rsidRPr="0070463B" w:rsidRDefault="00177078" w:rsidP="00634515">
      <w:pPr>
        <w:spacing w:after="0"/>
        <w:ind w:firstLine="720"/>
        <w:jc w:val="both"/>
        <w:rPr>
          <w:sz w:val="20"/>
          <w:szCs w:val="20"/>
        </w:rPr>
      </w:pPr>
      <w:r>
        <w:rPr>
          <w:sz w:val="20"/>
          <w:szCs w:val="20"/>
        </w:rPr>
        <w:t>Incomplete Grade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26CEE">
        <w:rPr>
          <w:sz w:val="20"/>
          <w:szCs w:val="20"/>
        </w:rPr>
        <w:t>7</w:t>
      </w:r>
    </w:p>
    <w:p w14:paraId="4B8B6313" w14:textId="77777777" w:rsidR="00A912BE" w:rsidRPr="0070463B" w:rsidRDefault="00A912BE" w:rsidP="00634515">
      <w:pPr>
        <w:spacing w:after="0"/>
        <w:ind w:left="720"/>
        <w:jc w:val="both"/>
        <w:rPr>
          <w:sz w:val="20"/>
          <w:szCs w:val="20"/>
        </w:rPr>
      </w:pPr>
      <w:r w:rsidRPr="0070463B">
        <w:rPr>
          <w:sz w:val="20"/>
          <w:szCs w:val="20"/>
        </w:rPr>
        <w:t>Standards of satisfactory academic progress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7</w:t>
      </w:r>
    </w:p>
    <w:p w14:paraId="3D64B581" w14:textId="77777777" w:rsidR="00814AD9" w:rsidRPr="0070463B" w:rsidRDefault="00814AD9" w:rsidP="00634515">
      <w:pPr>
        <w:spacing w:after="0"/>
        <w:ind w:firstLine="720"/>
        <w:jc w:val="both"/>
        <w:rPr>
          <w:sz w:val="20"/>
          <w:szCs w:val="20"/>
        </w:rPr>
      </w:pPr>
      <w:r w:rsidRPr="0070463B">
        <w:rPr>
          <w:sz w:val="20"/>
          <w:szCs w:val="20"/>
        </w:rPr>
        <w:t>Clock hour</w:t>
      </w:r>
      <w:r w:rsidR="00177078">
        <w:rPr>
          <w:sz w:val="20"/>
          <w:szCs w:val="20"/>
        </w:rPr>
        <w:t>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7</w:t>
      </w:r>
    </w:p>
    <w:p w14:paraId="5B93FB64" w14:textId="77777777" w:rsidR="006D2EE9" w:rsidRPr="0070463B" w:rsidRDefault="00177078" w:rsidP="00634515">
      <w:pPr>
        <w:spacing w:after="0"/>
        <w:ind w:firstLine="720"/>
        <w:jc w:val="both"/>
        <w:rPr>
          <w:sz w:val="20"/>
          <w:szCs w:val="20"/>
        </w:rPr>
      </w:pPr>
      <w:r>
        <w:rPr>
          <w:sz w:val="20"/>
          <w:szCs w:val="20"/>
        </w:rPr>
        <w:t>Program Changes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741B8">
        <w:rPr>
          <w:sz w:val="20"/>
          <w:szCs w:val="20"/>
        </w:rPr>
        <w:t>8</w:t>
      </w:r>
    </w:p>
    <w:p w14:paraId="572009E3" w14:textId="77777777" w:rsidR="00814AD9" w:rsidRPr="0070463B" w:rsidRDefault="00814AD9" w:rsidP="00634515">
      <w:pPr>
        <w:spacing w:after="0"/>
        <w:ind w:firstLine="720"/>
        <w:jc w:val="both"/>
        <w:rPr>
          <w:sz w:val="20"/>
          <w:szCs w:val="20"/>
        </w:rPr>
      </w:pPr>
      <w:r w:rsidRPr="0070463B">
        <w:rPr>
          <w:sz w:val="20"/>
          <w:szCs w:val="20"/>
        </w:rPr>
        <w:t>Academic</w:t>
      </w:r>
      <w:r w:rsidR="00177078">
        <w:rPr>
          <w:sz w:val="20"/>
          <w:szCs w:val="20"/>
        </w:rPr>
        <w:t xml:space="preserve"> programs: important advice</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8</w:t>
      </w:r>
    </w:p>
    <w:p w14:paraId="03282C26" w14:textId="77777777" w:rsidR="00814AD9" w:rsidRPr="0070463B" w:rsidRDefault="00814AD9" w:rsidP="00634515">
      <w:pPr>
        <w:spacing w:after="0"/>
        <w:ind w:firstLine="720"/>
        <w:jc w:val="both"/>
        <w:rPr>
          <w:sz w:val="20"/>
          <w:szCs w:val="20"/>
        </w:rPr>
      </w:pPr>
      <w:r w:rsidRPr="0070463B">
        <w:rPr>
          <w:sz w:val="20"/>
          <w:szCs w:val="20"/>
        </w:rPr>
        <w:t xml:space="preserve">Attendance and </w:t>
      </w:r>
      <w:r w:rsidR="00177078">
        <w:rPr>
          <w:sz w:val="20"/>
          <w:szCs w:val="20"/>
        </w:rPr>
        <w:t>Tardiness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8</w:t>
      </w:r>
    </w:p>
    <w:p w14:paraId="373269C0" w14:textId="0A19462A" w:rsidR="00814AD9" w:rsidRPr="0070463B" w:rsidRDefault="00814AD9" w:rsidP="00634515">
      <w:pPr>
        <w:spacing w:after="0"/>
        <w:ind w:firstLine="720"/>
        <w:jc w:val="both"/>
        <w:rPr>
          <w:sz w:val="20"/>
          <w:szCs w:val="20"/>
        </w:rPr>
      </w:pPr>
      <w:r w:rsidRPr="0070463B">
        <w:rPr>
          <w:sz w:val="20"/>
          <w:szCs w:val="20"/>
        </w:rPr>
        <w:t xml:space="preserve">Probation </w:t>
      </w:r>
      <w:r w:rsidR="004D7504" w:rsidRPr="0070463B">
        <w:rPr>
          <w:sz w:val="20"/>
          <w:szCs w:val="20"/>
        </w:rPr>
        <w:t>&amp;</w:t>
      </w:r>
      <w:r w:rsidR="00177078">
        <w:rPr>
          <w:sz w:val="20"/>
          <w:szCs w:val="20"/>
        </w:rPr>
        <w:t xml:space="preserve"> </w:t>
      </w:r>
      <w:r w:rsidR="00817F74">
        <w:rPr>
          <w:sz w:val="20"/>
          <w:szCs w:val="20"/>
        </w:rPr>
        <w:t>make</w:t>
      </w:r>
      <w:r w:rsidR="00177078">
        <w:rPr>
          <w:sz w:val="20"/>
          <w:szCs w:val="20"/>
        </w:rPr>
        <w:t xml:space="preserve"> up work</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26CEE">
        <w:rPr>
          <w:sz w:val="20"/>
          <w:szCs w:val="20"/>
        </w:rPr>
        <w:t>8</w:t>
      </w:r>
    </w:p>
    <w:p w14:paraId="240FAA38" w14:textId="77777777" w:rsidR="00814AD9" w:rsidRPr="0070463B" w:rsidRDefault="00177078" w:rsidP="00634515">
      <w:pPr>
        <w:spacing w:after="0"/>
        <w:ind w:firstLine="720"/>
        <w:jc w:val="both"/>
        <w:rPr>
          <w:sz w:val="20"/>
          <w:szCs w:val="20"/>
        </w:rPr>
      </w:pPr>
      <w:r>
        <w:rPr>
          <w:sz w:val="20"/>
          <w:szCs w:val="20"/>
        </w:rPr>
        <w:t>Leave of Absent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741B8">
        <w:rPr>
          <w:sz w:val="20"/>
          <w:szCs w:val="20"/>
        </w:rPr>
        <w:t>9</w:t>
      </w:r>
    </w:p>
    <w:p w14:paraId="0801EB0F" w14:textId="77777777" w:rsidR="00814AD9" w:rsidRPr="0070463B" w:rsidRDefault="00177078" w:rsidP="00634515">
      <w:pPr>
        <w:spacing w:after="0"/>
        <w:ind w:firstLine="720"/>
        <w:jc w:val="both"/>
        <w:rPr>
          <w:sz w:val="20"/>
          <w:szCs w:val="20"/>
        </w:rPr>
      </w:pPr>
      <w:r>
        <w:rPr>
          <w:sz w:val="20"/>
          <w:szCs w:val="20"/>
        </w:rPr>
        <w:t>Re-entry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155B4">
        <w:rPr>
          <w:sz w:val="20"/>
          <w:szCs w:val="20"/>
        </w:rPr>
        <w:t>9</w:t>
      </w:r>
    </w:p>
    <w:p w14:paraId="4CA34137" w14:textId="77777777" w:rsidR="00814AD9" w:rsidRPr="0070463B" w:rsidRDefault="005A763A" w:rsidP="00634515">
      <w:pPr>
        <w:spacing w:after="0"/>
        <w:ind w:firstLine="720"/>
        <w:jc w:val="both"/>
        <w:rPr>
          <w:sz w:val="20"/>
          <w:szCs w:val="20"/>
        </w:rPr>
      </w:pPr>
      <w:r w:rsidRPr="005A763A">
        <w:rPr>
          <w:sz w:val="20"/>
          <w:szCs w:val="20"/>
        </w:rPr>
        <w:t>Graduation requirements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2155B4">
        <w:rPr>
          <w:sz w:val="20"/>
          <w:szCs w:val="20"/>
        </w:rPr>
        <w:tab/>
      </w:r>
      <w:r>
        <w:rPr>
          <w:sz w:val="20"/>
          <w:szCs w:val="20"/>
        </w:rPr>
        <w:t>9</w:t>
      </w:r>
    </w:p>
    <w:p w14:paraId="2E09BF9C" w14:textId="77777777" w:rsidR="00814AD9" w:rsidRPr="0070463B" w:rsidRDefault="002155B4" w:rsidP="00634515">
      <w:pPr>
        <w:spacing w:after="0"/>
        <w:ind w:firstLine="720"/>
        <w:jc w:val="both"/>
        <w:rPr>
          <w:sz w:val="20"/>
          <w:szCs w:val="20"/>
        </w:rPr>
      </w:pPr>
      <w:r w:rsidRPr="0070463B">
        <w:rPr>
          <w:sz w:val="20"/>
          <w:szCs w:val="20"/>
        </w:rPr>
        <w:t>P</w:t>
      </w:r>
      <w:r>
        <w:rPr>
          <w:sz w:val="20"/>
          <w:szCs w:val="20"/>
        </w:rPr>
        <w:t>ersonal attire</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Pr>
          <w:sz w:val="20"/>
          <w:szCs w:val="20"/>
        </w:rPr>
        <w:tab/>
      </w:r>
      <w:r>
        <w:rPr>
          <w:sz w:val="20"/>
          <w:szCs w:val="20"/>
        </w:rPr>
        <w:tab/>
      </w:r>
      <w:r w:rsidR="005A763A">
        <w:rPr>
          <w:sz w:val="20"/>
          <w:szCs w:val="20"/>
        </w:rPr>
        <w:t>9</w:t>
      </w:r>
    </w:p>
    <w:p w14:paraId="47089B56" w14:textId="77777777" w:rsidR="00814AD9" w:rsidRPr="0070463B" w:rsidRDefault="002155B4" w:rsidP="00634515">
      <w:pPr>
        <w:spacing w:after="0"/>
        <w:ind w:firstLine="720"/>
        <w:jc w:val="both"/>
        <w:rPr>
          <w:sz w:val="20"/>
          <w:szCs w:val="20"/>
        </w:rPr>
      </w:pPr>
      <w:r>
        <w:rPr>
          <w:sz w:val="20"/>
          <w:szCs w:val="20"/>
        </w:rPr>
        <w:t>Grievance</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Pr>
          <w:sz w:val="20"/>
          <w:szCs w:val="20"/>
        </w:rPr>
        <w:tab/>
      </w:r>
      <w:r w:rsidR="005A763A">
        <w:rPr>
          <w:sz w:val="20"/>
          <w:szCs w:val="20"/>
        </w:rPr>
        <w:t>9</w:t>
      </w:r>
    </w:p>
    <w:p w14:paraId="303C2003" w14:textId="77777777" w:rsidR="00814AD9" w:rsidRPr="0070463B" w:rsidRDefault="005A763A" w:rsidP="00634515">
      <w:pPr>
        <w:spacing w:after="0"/>
        <w:ind w:firstLine="720"/>
        <w:jc w:val="both"/>
        <w:rPr>
          <w:sz w:val="20"/>
          <w:szCs w:val="20"/>
        </w:rPr>
      </w:pPr>
      <w:r w:rsidRPr="0070463B">
        <w:rPr>
          <w:sz w:val="20"/>
          <w:szCs w:val="20"/>
        </w:rPr>
        <w:t>Sta</w:t>
      </w:r>
      <w:r>
        <w:rPr>
          <w:sz w:val="20"/>
          <w:szCs w:val="20"/>
        </w:rPr>
        <w:t>ndards of conduct</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9741B8">
        <w:rPr>
          <w:sz w:val="20"/>
          <w:szCs w:val="20"/>
        </w:rPr>
        <w:t>1</w:t>
      </w:r>
      <w:r>
        <w:rPr>
          <w:sz w:val="20"/>
          <w:szCs w:val="20"/>
        </w:rPr>
        <w:t>0</w:t>
      </w:r>
    </w:p>
    <w:p w14:paraId="0DA4F0E7" w14:textId="77777777" w:rsidR="00814AD9" w:rsidRPr="0070463B" w:rsidRDefault="00814AD9" w:rsidP="00634515">
      <w:pPr>
        <w:spacing w:after="0"/>
        <w:ind w:firstLine="720"/>
        <w:jc w:val="both"/>
        <w:rPr>
          <w:sz w:val="20"/>
          <w:szCs w:val="20"/>
        </w:rPr>
      </w:pPr>
      <w:r w:rsidRPr="0070463B">
        <w:rPr>
          <w:sz w:val="20"/>
          <w:szCs w:val="20"/>
        </w:rPr>
        <w:t>S</w:t>
      </w:r>
      <w:r w:rsidR="00177078">
        <w:rPr>
          <w:sz w:val="20"/>
          <w:szCs w:val="20"/>
        </w:rPr>
        <w:t>tudent services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4D7504" w:rsidRPr="0070463B">
        <w:rPr>
          <w:sz w:val="20"/>
          <w:szCs w:val="20"/>
        </w:rPr>
        <w:t>1</w:t>
      </w:r>
      <w:r w:rsidR="005A763A">
        <w:rPr>
          <w:sz w:val="20"/>
          <w:szCs w:val="20"/>
        </w:rPr>
        <w:t>0</w:t>
      </w:r>
    </w:p>
    <w:p w14:paraId="0BBA9148" w14:textId="77777777" w:rsidR="00814AD9" w:rsidRPr="0070463B" w:rsidRDefault="00177078" w:rsidP="00634515">
      <w:pPr>
        <w:spacing w:after="0"/>
        <w:ind w:left="720"/>
        <w:jc w:val="both"/>
        <w:rPr>
          <w:sz w:val="20"/>
          <w:szCs w:val="20"/>
        </w:rPr>
      </w:pPr>
      <w:r>
        <w:rPr>
          <w:sz w:val="20"/>
          <w:szCs w:val="20"/>
        </w:rPr>
        <w:t>Emergency contacts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1</w:t>
      </w:r>
      <w:r w:rsidR="005A763A">
        <w:rPr>
          <w:sz w:val="20"/>
          <w:szCs w:val="20"/>
        </w:rPr>
        <w:t>1</w:t>
      </w:r>
    </w:p>
    <w:p w14:paraId="0F6435F3" w14:textId="77777777" w:rsidR="00814AD9" w:rsidRPr="0070463B" w:rsidRDefault="00814AD9" w:rsidP="00634515">
      <w:pPr>
        <w:spacing w:after="0"/>
        <w:ind w:firstLine="720"/>
        <w:jc w:val="both"/>
        <w:rPr>
          <w:sz w:val="20"/>
          <w:szCs w:val="20"/>
        </w:rPr>
      </w:pPr>
      <w:r w:rsidRPr="0070463B">
        <w:rPr>
          <w:sz w:val="20"/>
          <w:szCs w:val="20"/>
        </w:rPr>
        <w:t>Cancel</w:t>
      </w:r>
      <w:r w:rsidR="00177078">
        <w:rPr>
          <w:sz w:val="20"/>
          <w:szCs w:val="20"/>
        </w:rPr>
        <w:t>lation and refund policy</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1</w:t>
      </w:r>
      <w:r w:rsidR="009741B8">
        <w:rPr>
          <w:sz w:val="20"/>
          <w:szCs w:val="20"/>
        </w:rPr>
        <w:t>2</w:t>
      </w:r>
    </w:p>
    <w:p w14:paraId="12766700" w14:textId="4918F651" w:rsidR="00814AD9" w:rsidRPr="0070463B" w:rsidRDefault="00814AD9" w:rsidP="00634515">
      <w:pPr>
        <w:spacing w:after="0"/>
        <w:ind w:firstLine="720"/>
        <w:jc w:val="both"/>
        <w:rPr>
          <w:sz w:val="20"/>
          <w:szCs w:val="20"/>
        </w:rPr>
      </w:pPr>
      <w:r w:rsidRPr="0070463B">
        <w:rPr>
          <w:sz w:val="20"/>
          <w:szCs w:val="20"/>
        </w:rPr>
        <w:t>Tuiti</w:t>
      </w:r>
      <w:r w:rsidR="00177078">
        <w:rPr>
          <w:sz w:val="20"/>
          <w:szCs w:val="20"/>
        </w:rPr>
        <w:t xml:space="preserve">on, </w:t>
      </w:r>
      <w:r w:rsidR="00B90349">
        <w:rPr>
          <w:sz w:val="20"/>
          <w:szCs w:val="20"/>
        </w:rPr>
        <w:t>fees,</w:t>
      </w:r>
      <w:r w:rsidR="00177078">
        <w:rPr>
          <w:sz w:val="20"/>
          <w:szCs w:val="20"/>
        </w:rPr>
        <w:t xml:space="preserve"> and programs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1</w:t>
      </w:r>
      <w:r w:rsidR="005A763A">
        <w:rPr>
          <w:sz w:val="20"/>
          <w:szCs w:val="20"/>
        </w:rPr>
        <w:t>2</w:t>
      </w:r>
    </w:p>
    <w:p w14:paraId="635A158F" w14:textId="77777777" w:rsidR="00814AD9" w:rsidRPr="0070463B" w:rsidRDefault="00814AD9" w:rsidP="00634515">
      <w:pPr>
        <w:spacing w:after="0"/>
        <w:ind w:firstLine="720"/>
        <w:jc w:val="both"/>
        <w:rPr>
          <w:sz w:val="20"/>
          <w:szCs w:val="20"/>
        </w:rPr>
      </w:pPr>
      <w:r w:rsidRPr="0070463B">
        <w:rPr>
          <w:sz w:val="20"/>
          <w:szCs w:val="20"/>
        </w:rPr>
        <w:t>Co</w:t>
      </w:r>
      <w:r w:rsidR="00177078">
        <w:rPr>
          <w:sz w:val="20"/>
          <w:szCs w:val="20"/>
        </w:rPr>
        <w:t>urse numbering system</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1</w:t>
      </w:r>
      <w:r w:rsidR="005A763A">
        <w:rPr>
          <w:sz w:val="20"/>
          <w:szCs w:val="20"/>
        </w:rPr>
        <w:t>2</w:t>
      </w:r>
    </w:p>
    <w:p w14:paraId="11F9EF63" w14:textId="77777777" w:rsidR="00814AD9" w:rsidRPr="0070463B" w:rsidRDefault="00814AD9" w:rsidP="00634515">
      <w:pPr>
        <w:spacing w:after="0"/>
        <w:ind w:firstLine="720"/>
        <w:jc w:val="both"/>
        <w:rPr>
          <w:sz w:val="20"/>
          <w:szCs w:val="20"/>
        </w:rPr>
      </w:pPr>
      <w:r w:rsidRPr="0070463B">
        <w:rPr>
          <w:sz w:val="20"/>
          <w:szCs w:val="20"/>
        </w:rPr>
        <w:t>School f</w:t>
      </w:r>
      <w:r w:rsidR="00177078">
        <w:rPr>
          <w:sz w:val="20"/>
          <w:szCs w:val="20"/>
        </w:rPr>
        <w:t>acilities and resources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1</w:t>
      </w:r>
      <w:r w:rsidR="005A763A">
        <w:rPr>
          <w:sz w:val="20"/>
          <w:szCs w:val="20"/>
        </w:rPr>
        <w:t>2</w:t>
      </w:r>
    </w:p>
    <w:p w14:paraId="3C6153AD" w14:textId="77777777" w:rsidR="00814AD9" w:rsidRPr="0070463B" w:rsidRDefault="00814AD9" w:rsidP="00634515">
      <w:pPr>
        <w:spacing w:after="0"/>
        <w:ind w:firstLine="720"/>
        <w:jc w:val="both"/>
        <w:rPr>
          <w:sz w:val="20"/>
          <w:szCs w:val="20"/>
        </w:rPr>
      </w:pPr>
      <w:r w:rsidRPr="0070463B">
        <w:rPr>
          <w:sz w:val="20"/>
          <w:szCs w:val="20"/>
        </w:rPr>
        <w:t>Licen</w:t>
      </w:r>
      <w:r w:rsidR="00177078">
        <w:rPr>
          <w:sz w:val="20"/>
          <w:szCs w:val="20"/>
        </w:rPr>
        <w:t>sing / approval agencies</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1</w:t>
      </w:r>
      <w:r w:rsidR="009741B8">
        <w:rPr>
          <w:sz w:val="20"/>
          <w:szCs w:val="20"/>
        </w:rPr>
        <w:t>3</w:t>
      </w:r>
    </w:p>
    <w:p w14:paraId="7CD3DBDA" w14:textId="77777777" w:rsidR="00814AD9" w:rsidRPr="0070463B" w:rsidRDefault="00814AD9" w:rsidP="00634515">
      <w:pPr>
        <w:spacing w:after="0"/>
        <w:ind w:firstLine="720"/>
        <w:jc w:val="both"/>
        <w:rPr>
          <w:sz w:val="20"/>
          <w:szCs w:val="20"/>
        </w:rPr>
      </w:pPr>
      <w:r w:rsidRPr="0070463B">
        <w:rPr>
          <w:sz w:val="20"/>
          <w:szCs w:val="20"/>
        </w:rPr>
        <w:t>Nondi</w:t>
      </w:r>
      <w:r w:rsidR="00177078">
        <w:rPr>
          <w:sz w:val="20"/>
          <w:szCs w:val="20"/>
        </w:rPr>
        <w:t>scriminatory policy</w:t>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00177078">
        <w:rPr>
          <w:sz w:val="20"/>
          <w:szCs w:val="20"/>
        </w:rPr>
        <w:tab/>
      </w:r>
      <w:r w:rsidRPr="0070463B">
        <w:rPr>
          <w:sz w:val="20"/>
          <w:szCs w:val="20"/>
        </w:rPr>
        <w:t>1</w:t>
      </w:r>
      <w:r w:rsidR="009741B8">
        <w:rPr>
          <w:sz w:val="20"/>
          <w:szCs w:val="20"/>
        </w:rPr>
        <w:t>3</w:t>
      </w:r>
    </w:p>
    <w:p w14:paraId="66A62963" w14:textId="77777777" w:rsidR="00814AD9" w:rsidRPr="0070463B" w:rsidRDefault="0032216D" w:rsidP="00634515">
      <w:pPr>
        <w:spacing w:after="0"/>
        <w:ind w:firstLine="720"/>
        <w:jc w:val="both"/>
        <w:rPr>
          <w:sz w:val="20"/>
          <w:szCs w:val="20"/>
        </w:rPr>
      </w:pPr>
      <w:r>
        <w:rPr>
          <w:sz w:val="20"/>
          <w:szCs w:val="20"/>
        </w:rPr>
        <w:t>Home Health Aide</w:t>
      </w:r>
      <w:r w:rsidR="005A763A">
        <w:rPr>
          <w:sz w:val="20"/>
          <w:szCs w:val="20"/>
        </w:rPr>
        <w:t xml:space="preserve"> Program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1</w:t>
      </w:r>
      <w:r w:rsidR="009741B8">
        <w:rPr>
          <w:sz w:val="20"/>
          <w:szCs w:val="20"/>
        </w:rPr>
        <w:t>4</w:t>
      </w:r>
    </w:p>
    <w:p w14:paraId="0F8EAA16" w14:textId="77777777" w:rsidR="00814AD9" w:rsidRPr="0070463B" w:rsidRDefault="0032216D" w:rsidP="00634515">
      <w:pPr>
        <w:spacing w:after="0"/>
        <w:ind w:firstLine="720"/>
        <w:jc w:val="both"/>
        <w:rPr>
          <w:sz w:val="20"/>
          <w:szCs w:val="20"/>
        </w:rPr>
      </w:pPr>
      <w:r>
        <w:rPr>
          <w:sz w:val="20"/>
          <w:szCs w:val="20"/>
        </w:rPr>
        <w:t>Phlebotomy Technician</w:t>
      </w:r>
      <w:r w:rsidR="005A763A">
        <w:rPr>
          <w:sz w:val="20"/>
          <w:szCs w:val="20"/>
        </w:rPr>
        <w:t xml:space="preserve"> Program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4AD9" w:rsidRPr="0070463B">
        <w:rPr>
          <w:sz w:val="20"/>
          <w:szCs w:val="20"/>
        </w:rPr>
        <w:t>1</w:t>
      </w:r>
      <w:r w:rsidR="009741B8">
        <w:rPr>
          <w:sz w:val="20"/>
          <w:szCs w:val="20"/>
        </w:rPr>
        <w:t>6</w:t>
      </w:r>
    </w:p>
    <w:p w14:paraId="6F1FCFC7" w14:textId="77777777" w:rsidR="00814AD9" w:rsidRPr="0070463B" w:rsidRDefault="0032216D" w:rsidP="00634515">
      <w:pPr>
        <w:spacing w:after="0"/>
        <w:ind w:firstLine="720"/>
        <w:jc w:val="both"/>
        <w:rPr>
          <w:sz w:val="20"/>
          <w:szCs w:val="20"/>
        </w:rPr>
      </w:pPr>
      <w:r>
        <w:rPr>
          <w:sz w:val="20"/>
          <w:szCs w:val="20"/>
        </w:rPr>
        <w:t>EKG Technician</w:t>
      </w:r>
      <w:r w:rsidR="005A763A">
        <w:rPr>
          <w:sz w:val="20"/>
          <w:szCs w:val="20"/>
        </w:rPr>
        <w:t xml:space="preserve"> Program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852D2" w:rsidRPr="0070463B">
        <w:rPr>
          <w:sz w:val="20"/>
          <w:szCs w:val="20"/>
        </w:rPr>
        <w:t>1</w:t>
      </w:r>
      <w:r w:rsidR="009741B8">
        <w:rPr>
          <w:sz w:val="20"/>
          <w:szCs w:val="20"/>
        </w:rPr>
        <w:t>9</w:t>
      </w:r>
    </w:p>
    <w:p w14:paraId="3272F191" w14:textId="77777777" w:rsidR="0070463B" w:rsidRPr="002F3A3B" w:rsidRDefault="00646388" w:rsidP="00FB1D64">
      <w:pPr>
        <w:spacing w:after="0" w:line="240" w:lineRule="auto"/>
        <w:rPr>
          <w:sz w:val="20"/>
          <w:szCs w:val="20"/>
        </w:rPr>
      </w:pPr>
      <w:r>
        <w:rPr>
          <w:b/>
        </w:rPr>
        <w:tab/>
      </w:r>
      <w:r w:rsidRPr="002F3A3B">
        <w:rPr>
          <w:sz w:val="20"/>
          <w:szCs w:val="20"/>
        </w:rPr>
        <w:t>Patient Care Technician</w:t>
      </w:r>
      <w:r w:rsidR="005A763A">
        <w:rPr>
          <w:sz w:val="20"/>
          <w:szCs w:val="20"/>
        </w:rPr>
        <w:t xml:space="preserve"> Program</w:t>
      </w:r>
      <w:r w:rsidRPr="002F3A3B">
        <w:rPr>
          <w:sz w:val="20"/>
          <w:szCs w:val="20"/>
        </w:rPr>
        <w:t xml:space="preserve">                                                                                                    </w:t>
      </w:r>
      <w:r w:rsidR="002F3A3B">
        <w:rPr>
          <w:sz w:val="20"/>
          <w:szCs w:val="20"/>
        </w:rPr>
        <w:tab/>
      </w:r>
      <w:r w:rsidRPr="002F3A3B">
        <w:rPr>
          <w:sz w:val="20"/>
          <w:szCs w:val="20"/>
        </w:rPr>
        <w:t>2</w:t>
      </w:r>
      <w:r w:rsidR="009741B8" w:rsidRPr="002F3A3B">
        <w:rPr>
          <w:sz w:val="20"/>
          <w:szCs w:val="20"/>
        </w:rPr>
        <w:t>2</w:t>
      </w:r>
    </w:p>
    <w:p w14:paraId="7EAA0D48" w14:textId="77777777" w:rsidR="00FB1D64" w:rsidRPr="002F3A3B" w:rsidRDefault="00FB1D64" w:rsidP="00602D30">
      <w:pPr>
        <w:rPr>
          <w:sz w:val="20"/>
          <w:szCs w:val="20"/>
        </w:rPr>
      </w:pPr>
      <w:r w:rsidRPr="002F3A3B">
        <w:rPr>
          <w:sz w:val="20"/>
          <w:szCs w:val="20"/>
        </w:rPr>
        <w:tab/>
        <w:t>Business Management</w:t>
      </w:r>
      <w:r w:rsidR="005A763A">
        <w:rPr>
          <w:sz w:val="20"/>
          <w:szCs w:val="20"/>
        </w:rPr>
        <w:t xml:space="preserve"> AS Program</w:t>
      </w:r>
      <w:r w:rsidRPr="002F3A3B">
        <w:rPr>
          <w:sz w:val="20"/>
          <w:szCs w:val="20"/>
        </w:rPr>
        <w:tab/>
      </w:r>
      <w:r w:rsidRPr="002F3A3B">
        <w:rPr>
          <w:sz w:val="20"/>
          <w:szCs w:val="20"/>
        </w:rPr>
        <w:tab/>
      </w:r>
      <w:r w:rsidRPr="002F3A3B">
        <w:rPr>
          <w:sz w:val="20"/>
          <w:szCs w:val="20"/>
        </w:rPr>
        <w:tab/>
      </w:r>
      <w:r w:rsidRPr="002F3A3B">
        <w:rPr>
          <w:sz w:val="20"/>
          <w:szCs w:val="20"/>
        </w:rPr>
        <w:tab/>
      </w:r>
      <w:r w:rsidRPr="002F3A3B">
        <w:rPr>
          <w:sz w:val="20"/>
          <w:szCs w:val="20"/>
        </w:rPr>
        <w:tab/>
      </w:r>
      <w:r w:rsidRPr="002F3A3B">
        <w:rPr>
          <w:sz w:val="20"/>
          <w:szCs w:val="20"/>
        </w:rPr>
        <w:tab/>
      </w:r>
      <w:r w:rsidRPr="002F3A3B">
        <w:rPr>
          <w:sz w:val="20"/>
          <w:szCs w:val="20"/>
        </w:rPr>
        <w:tab/>
        <w:t>2</w:t>
      </w:r>
      <w:r w:rsidR="00CE4410">
        <w:rPr>
          <w:sz w:val="20"/>
          <w:szCs w:val="20"/>
        </w:rPr>
        <w:t>8</w:t>
      </w:r>
    </w:p>
    <w:p w14:paraId="5CCC798B" w14:textId="77777777" w:rsidR="00602D30" w:rsidRPr="00652E02" w:rsidRDefault="00602D30" w:rsidP="001D5DDC">
      <w:pPr>
        <w:spacing w:after="0" w:line="240" w:lineRule="auto"/>
        <w:rPr>
          <w:b/>
        </w:rPr>
      </w:pPr>
      <w:r w:rsidRPr="00652E02">
        <w:rPr>
          <w:b/>
        </w:rPr>
        <w:lastRenderedPageBreak/>
        <w:t>Brief History</w:t>
      </w:r>
    </w:p>
    <w:p w14:paraId="2B5FA309" w14:textId="3AC58A7D" w:rsidR="00602D30" w:rsidRPr="00652E02" w:rsidRDefault="00602D30" w:rsidP="00602D30">
      <w:pPr>
        <w:jc w:val="both"/>
      </w:pPr>
      <w:r>
        <w:t xml:space="preserve">La Esperanza Educational Services offers a variety of health programs in a vocational school setting for students who wish to prepare for employment in the medical field. </w:t>
      </w:r>
      <w:r w:rsidRPr="00652E02">
        <w:t xml:space="preserve">La Esperanza Educational Services opened in </w:t>
      </w:r>
      <w:r w:rsidR="008654A6" w:rsidRPr="00652E02">
        <w:t>January</w:t>
      </w:r>
      <w:r w:rsidRPr="00652E02">
        <w:t xml:space="preserve"> 2007 at </w:t>
      </w:r>
      <w:r w:rsidR="00055D42" w:rsidRPr="00652E02">
        <w:t>330</w:t>
      </w:r>
      <w:r w:rsidRPr="00652E02">
        <w:t xml:space="preserve"> East 9</w:t>
      </w:r>
      <w:r w:rsidRPr="00652E02">
        <w:rPr>
          <w:vertAlign w:val="superscript"/>
        </w:rPr>
        <w:t>th</w:t>
      </w:r>
      <w:r w:rsidRPr="00652E02">
        <w:t xml:space="preserve"> Street, Hialeah, FL 33010. It was incorporated by the State of Florida, Division of Corporations. At that time, the office had only one employee, the President of the corporation, Ms. Mayda Perez-Pupo.</w:t>
      </w:r>
      <w:r w:rsidR="00624C9C">
        <w:t xml:space="preserve"> </w:t>
      </w:r>
    </w:p>
    <w:p w14:paraId="0EFE6C6F" w14:textId="77777777" w:rsidR="00602D30" w:rsidRPr="00652E02" w:rsidRDefault="00602D30" w:rsidP="00602D30">
      <w:pPr>
        <w:jc w:val="both"/>
      </w:pPr>
      <w:r w:rsidRPr="00652E02">
        <w:t xml:space="preserve">Before this official opening, the </w:t>
      </w:r>
      <w:r w:rsidR="00BE7AF8" w:rsidRPr="00652E02">
        <w:t xml:space="preserve">Corporation’s </w:t>
      </w:r>
      <w:r w:rsidR="00BE7AF8">
        <w:t>President</w:t>
      </w:r>
      <w:r w:rsidRPr="00652E02">
        <w:t xml:space="preserve"> Ms. Perez-Pupo had been an individual provider of continuing education for many years. She offered training and courses on site to various schools, medical and dental offices, assisted living facilities, group homes and other institutions. </w:t>
      </w:r>
    </w:p>
    <w:p w14:paraId="5192A1D5" w14:textId="77777777" w:rsidR="00602D30" w:rsidRDefault="00602D30" w:rsidP="00602D30">
      <w:pPr>
        <w:jc w:val="both"/>
      </w:pPr>
      <w:r w:rsidRPr="00652E02">
        <w:t>Year by year, the demand for the training increased, and eventually Ms. Perez-Pupo realized that she must offer more services and opportunities in a proper place.  She found a suitable building in the city of Hialeah, in Miami-Dade County and La Esperanza Educational Services was born.</w:t>
      </w:r>
    </w:p>
    <w:p w14:paraId="01575B79" w14:textId="4C8B06AE" w:rsidR="00624C9C" w:rsidRPr="00652E02" w:rsidRDefault="00624C9C" w:rsidP="00602D30">
      <w:pPr>
        <w:jc w:val="both"/>
      </w:pPr>
      <w:r>
        <w:t xml:space="preserve">With the continuous growth and demand from the students and the addition of new programs the school installations were not </w:t>
      </w:r>
      <w:r w:rsidR="0040051C">
        <w:t>sufficient,</w:t>
      </w:r>
      <w:r>
        <w:t xml:space="preserve"> and the President decided to move to a new building where the school could reach better accommodation for students, </w:t>
      </w:r>
      <w:r w:rsidR="008A13FC">
        <w:t>instructors,</w:t>
      </w:r>
      <w:r>
        <w:t xml:space="preserve"> and employees, with </w:t>
      </w:r>
      <w:r w:rsidR="0040051C">
        <w:t>up-to-date</w:t>
      </w:r>
      <w:r>
        <w:t xml:space="preserve"> classrooms and labs. The new school started operations on </w:t>
      </w:r>
      <w:r w:rsidR="006F2C23">
        <w:t>September</w:t>
      </w:r>
      <w:r>
        <w:t xml:space="preserve"> 2015 at </w:t>
      </w:r>
      <w:r w:rsidR="0040051C">
        <w:t>444</w:t>
      </w:r>
      <w:r>
        <w:t xml:space="preserve"> East 25</w:t>
      </w:r>
      <w:r w:rsidRPr="00624C9C">
        <w:rPr>
          <w:vertAlign w:val="superscript"/>
        </w:rPr>
        <w:t>th</w:t>
      </w:r>
      <w:r>
        <w:t xml:space="preserve"> Street, Hialeah, FL 33013.</w:t>
      </w:r>
    </w:p>
    <w:p w14:paraId="0F5CE470" w14:textId="77777777" w:rsidR="00602D30" w:rsidRPr="00652E02" w:rsidRDefault="00602D30" w:rsidP="001D5DDC">
      <w:pPr>
        <w:spacing w:after="0" w:line="240" w:lineRule="auto"/>
        <w:rPr>
          <w:b/>
        </w:rPr>
      </w:pPr>
      <w:r w:rsidRPr="00652E02">
        <w:rPr>
          <w:b/>
        </w:rPr>
        <w:t>Mission</w:t>
      </w:r>
    </w:p>
    <w:p w14:paraId="79B447FE" w14:textId="77777777" w:rsidR="00602D30" w:rsidRPr="00652E02" w:rsidRDefault="00602D30" w:rsidP="001D5DDC">
      <w:pPr>
        <w:spacing w:after="0" w:line="240" w:lineRule="auto"/>
        <w:jc w:val="both"/>
      </w:pPr>
      <w:r w:rsidRPr="00652E02">
        <w:t xml:space="preserve">The purpose of La Esperanza Educational Services is to provide our diverse community with cutting edge, a quality of instruction </w:t>
      </w:r>
      <w:r w:rsidR="00847A75">
        <w:t xml:space="preserve">in high demand programs </w:t>
      </w:r>
      <w:r w:rsidRPr="00652E02">
        <w:t xml:space="preserve">and </w:t>
      </w:r>
      <w:r w:rsidR="00847A75">
        <w:t xml:space="preserve">offer </w:t>
      </w:r>
      <w:r w:rsidRPr="00652E02">
        <w:t>continuing education</w:t>
      </w:r>
      <w:r w:rsidR="00847A75">
        <w:t xml:space="preserve"> to</w:t>
      </w:r>
      <w:r w:rsidRPr="00652E02">
        <w:t xml:space="preserve"> the health care </w:t>
      </w:r>
      <w:r w:rsidR="00847A75">
        <w:t>providers</w:t>
      </w:r>
      <w:r w:rsidRPr="00652E02">
        <w:t>. We have committed ourselves to offer programs and courses in compliance with the requirements of the State of Florida and the needs and demands of the work force.</w:t>
      </w:r>
    </w:p>
    <w:p w14:paraId="143AE688" w14:textId="77777777" w:rsidR="00602D30" w:rsidRPr="00652E02" w:rsidRDefault="00602D30" w:rsidP="001D5DDC">
      <w:pPr>
        <w:spacing w:after="0" w:line="240" w:lineRule="auto"/>
        <w:rPr>
          <w:b/>
        </w:rPr>
      </w:pPr>
      <w:r w:rsidRPr="00652E02">
        <w:rPr>
          <w:b/>
        </w:rPr>
        <w:t>Continuing Education Services</w:t>
      </w:r>
    </w:p>
    <w:p w14:paraId="32AAA608" w14:textId="762EE21F" w:rsidR="00602D30" w:rsidRPr="00652E02" w:rsidRDefault="00602D30" w:rsidP="001D5DDC">
      <w:pPr>
        <w:spacing w:after="0" w:line="240" w:lineRule="auto"/>
        <w:jc w:val="both"/>
      </w:pPr>
      <w:r w:rsidRPr="00652E02">
        <w:t xml:space="preserve">La Esperanza Educational Services offers courses and trainings for Nurse Practitioners, Registered Nurses, Licensed Practical Nurses, Certified Nursing Assistants, Home Health Aides, Basic X-ray Machine Operators, Radiology Technicians, Massage Therapist, and other health care professionals. La Esperanza regularly reports the credits earned by the health care professionals to the office of Continuing Educations Broker </w:t>
      </w:r>
      <w:r w:rsidR="0040051C" w:rsidRPr="00652E02">
        <w:t>to</w:t>
      </w:r>
      <w:r w:rsidRPr="00652E02">
        <w:t xml:space="preserve"> facilitate their license renewals. These continuing education credits are not licensed by the Commission of Independent Education.</w:t>
      </w:r>
    </w:p>
    <w:p w14:paraId="57B04457" w14:textId="77777777" w:rsidR="001D5DDC" w:rsidRDefault="001D5DDC" w:rsidP="00F26AEC">
      <w:pPr>
        <w:spacing w:after="0" w:line="240" w:lineRule="auto"/>
        <w:jc w:val="both"/>
        <w:rPr>
          <w:b/>
        </w:rPr>
      </w:pPr>
    </w:p>
    <w:p w14:paraId="203AA9BB" w14:textId="77777777" w:rsidR="00F26AEC" w:rsidRDefault="00602D30" w:rsidP="00F26AEC">
      <w:pPr>
        <w:spacing w:after="0" w:line="240" w:lineRule="auto"/>
        <w:jc w:val="both"/>
        <w:rPr>
          <w:b/>
        </w:rPr>
      </w:pPr>
      <w:r w:rsidRPr="0081530F">
        <w:rPr>
          <w:b/>
        </w:rPr>
        <w:t xml:space="preserve">Statement of </w:t>
      </w:r>
      <w:r w:rsidRPr="00F26AEC">
        <w:rPr>
          <w:b/>
        </w:rPr>
        <w:t>Accreditation</w:t>
      </w:r>
    </w:p>
    <w:p w14:paraId="058E2289" w14:textId="77777777" w:rsidR="00602D30" w:rsidRDefault="00602D30" w:rsidP="00F26AEC">
      <w:pPr>
        <w:spacing w:after="0" w:line="240" w:lineRule="auto"/>
        <w:jc w:val="both"/>
      </w:pPr>
      <w:r w:rsidRPr="00F26AEC">
        <w:t>La</w:t>
      </w:r>
      <w:r>
        <w:t xml:space="preserve"> Esperanza Educational Services, Inc. is not accredited. </w:t>
      </w:r>
    </w:p>
    <w:p w14:paraId="38CF8CB4" w14:textId="77777777" w:rsidR="001D5DDC" w:rsidRDefault="001D5DDC" w:rsidP="00F26AEC">
      <w:pPr>
        <w:spacing w:after="0"/>
        <w:jc w:val="both"/>
        <w:rPr>
          <w:b/>
        </w:rPr>
      </w:pPr>
    </w:p>
    <w:p w14:paraId="0D55B24E" w14:textId="77777777" w:rsidR="004B1A3A" w:rsidRPr="00652E02" w:rsidRDefault="00AD4EAB" w:rsidP="00F26AEC">
      <w:pPr>
        <w:spacing w:after="0"/>
        <w:jc w:val="both"/>
        <w:rPr>
          <w:b/>
        </w:rPr>
      </w:pPr>
      <w:r w:rsidRPr="00652E02">
        <w:rPr>
          <w:b/>
        </w:rPr>
        <w:t>Legal Ownership</w:t>
      </w:r>
    </w:p>
    <w:p w14:paraId="2BA616CE" w14:textId="77777777" w:rsidR="004B1A3A" w:rsidRPr="00652E02" w:rsidRDefault="004B1A3A" w:rsidP="00F26AEC">
      <w:pPr>
        <w:spacing w:after="0"/>
        <w:jc w:val="both"/>
      </w:pPr>
      <w:r w:rsidRPr="00652E02">
        <w:t>La Esperanza Educational Services, Inc. is a corporation formed under the laws of the State of Florida. The current owner and sole officer of t</w:t>
      </w:r>
      <w:r w:rsidR="00AD4EAB" w:rsidRPr="00652E02">
        <w:t>he corporation is the President, Ms. Mayda Perez-Pupo.</w:t>
      </w:r>
    </w:p>
    <w:p w14:paraId="1DC5A6B8" w14:textId="77777777" w:rsidR="001D5DDC" w:rsidRDefault="001D5DDC" w:rsidP="00F26AEC">
      <w:pPr>
        <w:spacing w:after="0" w:line="240" w:lineRule="auto"/>
        <w:jc w:val="both"/>
        <w:rPr>
          <w:b/>
        </w:rPr>
      </w:pPr>
    </w:p>
    <w:p w14:paraId="42999811" w14:textId="77777777" w:rsidR="001D5DDC" w:rsidRDefault="001D5DDC" w:rsidP="00F26AEC">
      <w:pPr>
        <w:spacing w:after="0" w:line="240" w:lineRule="auto"/>
        <w:jc w:val="both"/>
        <w:rPr>
          <w:b/>
        </w:rPr>
      </w:pPr>
    </w:p>
    <w:p w14:paraId="196B98FF" w14:textId="77777777" w:rsidR="001D5DDC" w:rsidRDefault="001D5DDC" w:rsidP="00F26AEC">
      <w:pPr>
        <w:spacing w:after="0" w:line="240" w:lineRule="auto"/>
        <w:jc w:val="both"/>
        <w:rPr>
          <w:b/>
        </w:rPr>
      </w:pPr>
    </w:p>
    <w:p w14:paraId="4FD939CA" w14:textId="77777777" w:rsidR="001D5DDC" w:rsidRDefault="001D5DDC" w:rsidP="00F26AEC">
      <w:pPr>
        <w:spacing w:after="0" w:line="240" w:lineRule="auto"/>
        <w:jc w:val="both"/>
        <w:rPr>
          <w:b/>
        </w:rPr>
      </w:pPr>
    </w:p>
    <w:p w14:paraId="5B8ADB57" w14:textId="77777777" w:rsidR="001D5DDC" w:rsidRDefault="001D5DDC" w:rsidP="00F26AEC">
      <w:pPr>
        <w:spacing w:after="0" w:line="240" w:lineRule="auto"/>
        <w:jc w:val="both"/>
        <w:rPr>
          <w:b/>
        </w:rPr>
      </w:pPr>
    </w:p>
    <w:p w14:paraId="142B8E3E" w14:textId="55EB9335" w:rsidR="001D5DDC" w:rsidRPr="00657929" w:rsidRDefault="001D5DDC" w:rsidP="00657929">
      <w:pPr>
        <w:spacing w:after="0" w:line="240" w:lineRule="auto"/>
        <w:jc w:val="center"/>
      </w:pPr>
      <w:r w:rsidRPr="001D5DDC">
        <w:t>3</w:t>
      </w:r>
    </w:p>
    <w:p w14:paraId="65FCABF9" w14:textId="68502DDB" w:rsidR="004B1A3A" w:rsidRDefault="00AD4EAB" w:rsidP="00F26AEC">
      <w:pPr>
        <w:spacing w:after="0" w:line="240" w:lineRule="auto"/>
        <w:jc w:val="both"/>
        <w:rPr>
          <w:b/>
        </w:rPr>
      </w:pPr>
      <w:r w:rsidRPr="00262042">
        <w:rPr>
          <w:b/>
        </w:rPr>
        <w:t>Governing Body</w:t>
      </w:r>
    </w:p>
    <w:p w14:paraId="66FC1F12" w14:textId="77777777" w:rsidR="006F7E3D" w:rsidRPr="00262042" w:rsidRDefault="006F7E3D" w:rsidP="00F26AEC">
      <w:pPr>
        <w:spacing w:after="0" w:line="240" w:lineRule="auto"/>
        <w:jc w:val="both"/>
        <w:rPr>
          <w:b/>
        </w:rPr>
      </w:pPr>
    </w:p>
    <w:p w14:paraId="295E6C4A" w14:textId="77777777" w:rsidR="004B1A3A" w:rsidRPr="00262042" w:rsidRDefault="004B1A3A" w:rsidP="00F26AEC">
      <w:pPr>
        <w:spacing w:after="0"/>
        <w:jc w:val="both"/>
      </w:pPr>
      <w:r w:rsidRPr="00262042">
        <w:t xml:space="preserve">The </w:t>
      </w:r>
      <w:r w:rsidR="00AD4EAB" w:rsidRPr="00262042">
        <w:t xml:space="preserve">complete legal </w:t>
      </w:r>
      <w:r w:rsidRPr="00262042">
        <w:t>name and corporate address of the governing body is:</w:t>
      </w:r>
    </w:p>
    <w:p w14:paraId="6782DC22" w14:textId="77777777" w:rsidR="006F7E3D" w:rsidRDefault="006F7E3D" w:rsidP="008058B2">
      <w:pPr>
        <w:spacing w:after="0"/>
        <w:ind w:left="1440" w:firstLine="720"/>
        <w:rPr>
          <w:b/>
        </w:rPr>
      </w:pPr>
    </w:p>
    <w:p w14:paraId="266D1DE3" w14:textId="455BA2D7" w:rsidR="004B1A3A" w:rsidRPr="007365A0" w:rsidRDefault="004B1A3A" w:rsidP="008058B2">
      <w:pPr>
        <w:spacing w:after="0"/>
        <w:ind w:left="1440" w:firstLine="720"/>
        <w:rPr>
          <w:b/>
          <w:lang w:val="es-ES"/>
        </w:rPr>
      </w:pPr>
      <w:r w:rsidRPr="007365A0">
        <w:rPr>
          <w:b/>
          <w:lang w:val="es-ES"/>
        </w:rPr>
        <w:t>LA ESPERANZA EDUCATIONAL SERVICES, INC.</w:t>
      </w:r>
    </w:p>
    <w:p w14:paraId="4C2258C7" w14:textId="62D84118" w:rsidR="004B1A3A" w:rsidRDefault="00126A24" w:rsidP="008058B2">
      <w:pPr>
        <w:spacing w:after="0"/>
        <w:ind w:firstLine="720"/>
      </w:pPr>
      <w:r>
        <w:t>444</w:t>
      </w:r>
      <w:r w:rsidR="004B1A3A" w:rsidRPr="00652E02">
        <w:t xml:space="preserve"> East </w:t>
      </w:r>
      <w:r>
        <w:t>25</w:t>
      </w:r>
      <w:r w:rsidR="004B1A3A" w:rsidRPr="00652E02">
        <w:rPr>
          <w:vertAlign w:val="superscript"/>
        </w:rPr>
        <w:t>th</w:t>
      </w:r>
      <w:r w:rsidR="004B1A3A" w:rsidRPr="00652E02">
        <w:t xml:space="preserve"> Street,</w:t>
      </w:r>
      <w:r>
        <w:t xml:space="preserve"> </w:t>
      </w:r>
      <w:r w:rsidR="004B1A3A" w:rsidRPr="00652E02">
        <w:t>Hialeah, FL 33010</w:t>
      </w:r>
      <w:r w:rsidR="008058B2">
        <w:t xml:space="preserve">, </w:t>
      </w:r>
      <w:r w:rsidR="004B1A3A" w:rsidRPr="00652E02">
        <w:t>Telephone: 786</w:t>
      </w:r>
      <w:r w:rsidR="00AD4EAB" w:rsidRPr="00652E02">
        <w:t>.</w:t>
      </w:r>
      <w:r w:rsidR="004B1A3A" w:rsidRPr="00652E02">
        <w:t xml:space="preserve"> 347</w:t>
      </w:r>
      <w:r w:rsidR="00AD4EAB" w:rsidRPr="00652E02">
        <w:t>.</w:t>
      </w:r>
      <w:r w:rsidR="004B1A3A" w:rsidRPr="00652E02">
        <w:t>7711</w:t>
      </w:r>
      <w:r w:rsidR="00262042">
        <w:t xml:space="preserve"> </w:t>
      </w:r>
      <w:r w:rsidR="004B1A3A" w:rsidRPr="00652E02">
        <w:t>Fax: 786</w:t>
      </w:r>
      <w:r w:rsidR="00AD4EAB" w:rsidRPr="00652E02">
        <w:t>.</w:t>
      </w:r>
      <w:r w:rsidR="004B1A3A" w:rsidRPr="00652E02">
        <w:t xml:space="preserve"> 348</w:t>
      </w:r>
      <w:r w:rsidR="00AD4EAB" w:rsidRPr="00652E02">
        <w:t>.</w:t>
      </w:r>
      <w:r w:rsidR="004B1A3A" w:rsidRPr="00652E02">
        <w:t>2106</w:t>
      </w:r>
    </w:p>
    <w:p w14:paraId="5CB49B10" w14:textId="720CB114" w:rsidR="000E5544" w:rsidRDefault="000E5544" w:rsidP="008058B2">
      <w:pPr>
        <w:spacing w:after="0" w:line="240" w:lineRule="auto"/>
        <w:ind w:left="1440" w:firstLine="720"/>
      </w:pPr>
      <w:r>
        <w:t xml:space="preserve">Email address: </w:t>
      </w:r>
      <w:hyperlink r:id="rId8" w:history="1">
        <w:r w:rsidR="008058B2" w:rsidRPr="007D1564">
          <w:rPr>
            <w:rStyle w:val="Hyperlink"/>
          </w:rPr>
          <w:t>general@laesperanzaedu.com</w:t>
        </w:r>
      </w:hyperlink>
    </w:p>
    <w:p w14:paraId="27355DC9" w14:textId="77777777" w:rsidR="006F7E3D" w:rsidRPr="00652E02" w:rsidRDefault="006F7E3D" w:rsidP="008058B2">
      <w:pPr>
        <w:spacing w:after="0" w:line="240" w:lineRule="auto"/>
      </w:pPr>
    </w:p>
    <w:p w14:paraId="1230680D" w14:textId="77777777" w:rsidR="008058B2" w:rsidRDefault="00AD4EAB" w:rsidP="008058B2">
      <w:pPr>
        <w:spacing w:after="0" w:line="240" w:lineRule="auto"/>
        <w:jc w:val="both"/>
      </w:pPr>
      <w:r w:rsidRPr="00652E02">
        <w:rPr>
          <w:b/>
        </w:rPr>
        <w:t>Staff</w:t>
      </w:r>
      <w:r w:rsidR="008058B2">
        <w:rPr>
          <w:b/>
        </w:rPr>
        <w:tab/>
      </w:r>
      <w:r w:rsidR="008058B2">
        <w:rPr>
          <w:b/>
        </w:rPr>
        <w:tab/>
      </w:r>
      <w:r w:rsidR="004B1A3A" w:rsidRPr="00652E02">
        <w:t>Mayda Perez-Pupo</w:t>
      </w:r>
      <w:r w:rsidRPr="00652E02">
        <w:t>, President and Campus Director</w:t>
      </w:r>
    </w:p>
    <w:p w14:paraId="16E317BB" w14:textId="14B8D783" w:rsidR="004B1A3A" w:rsidRPr="00652E02" w:rsidRDefault="004B1A3A" w:rsidP="008058B2">
      <w:pPr>
        <w:spacing w:after="0" w:line="240" w:lineRule="auto"/>
        <w:ind w:left="720" w:firstLine="720"/>
        <w:jc w:val="both"/>
      </w:pPr>
      <w:r w:rsidRPr="00652E02">
        <w:t>Raysa Rodriguez</w:t>
      </w:r>
      <w:r w:rsidR="00AD4EAB" w:rsidRPr="00652E02">
        <w:t>, Office Manager</w:t>
      </w:r>
      <w:r w:rsidR="00872DEC">
        <w:t xml:space="preserve"> and </w:t>
      </w:r>
      <w:r w:rsidR="001E2AC5">
        <w:t>Placement</w:t>
      </w:r>
      <w:r w:rsidR="00872DEC">
        <w:t xml:space="preserve"> Director</w:t>
      </w:r>
    </w:p>
    <w:p w14:paraId="211230E2" w14:textId="77777777" w:rsidR="004B1A3A" w:rsidRPr="00652E02" w:rsidRDefault="00E96383" w:rsidP="008058B2">
      <w:pPr>
        <w:spacing w:after="0" w:line="240" w:lineRule="auto"/>
        <w:ind w:left="720" w:firstLine="720"/>
        <w:jc w:val="both"/>
      </w:pPr>
      <w:r>
        <w:t xml:space="preserve">Rene </w:t>
      </w:r>
      <w:r w:rsidR="001E2AC5">
        <w:t>Martinez, Admission</w:t>
      </w:r>
      <w:r w:rsidR="004B1A3A" w:rsidRPr="00652E02">
        <w:t xml:space="preserve"> Director</w:t>
      </w:r>
    </w:p>
    <w:p w14:paraId="51EA20AC" w14:textId="47B66405" w:rsidR="004B1A3A" w:rsidRDefault="005C61B4" w:rsidP="008058B2">
      <w:pPr>
        <w:spacing w:after="0" w:line="240" w:lineRule="auto"/>
        <w:jc w:val="both"/>
      </w:pPr>
      <w:r>
        <w:tab/>
      </w:r>
      <w:r>
        <w:tab/>
      </w:r>
      <w:r w:rsidR="00AC5CDD">
        <w:t>Desiree Roland</w:t>
      </w:r>
      <w:r>
        <w:t>, MA Library Services, Librarian</w:t>
      </w:r>
    </w:p>
    <w:p w14:paraId="3B27DD66" w14:textId="77777777" w:rsidR="006F7E3D" w:rsidRPr="00652E02" w:rsidRDefault="006F7E3D" w:rsidP="008058B2">
      <w:pPr>
        <w:spacing w:after="0" w:line="240" w:lineRule="auto"/>
        <w:jc w:val="both"/>
      </w:pPr>
    </w:p>
    <w:p w14:paraId="1DF446C5" w14:textId="77777777" w:rsidR="004B1A3A" w:rsidRPr="00652E02" w:rsidRDefault="004B1A3A" w:rsidP="004B1A3A">
      <w:pPr>
        <w:spacing w:after="0"/>
        <w:jc w:val="both"/>
        <w:rPr>
          <w:b/>
        </w:rPr>
      </w:pPr>
      <w:r w:rsidRPr="00652E02">
        <w:rPr>
          <w:b/>
        </w:rPr>
        <w:t>F</w:t>
      </w:r>
      <w:r w:rsidR="00AD4EAB" w:rsidRPr="00652E02">
        <w:rPr>
          <w:b/>
        </w:rPr>
        <w:t>aculty</w:t>
      </w:r>
    </w:p>
    <w:p w14:paraId="3F4BB6B4" w14:textId="77777777" w:rsidR="002D5CA5" w:rsidRPr="00652E02" w:rsidRDefault="002D5CA5" w:rsidP="00CB49B4">
      <w:pPr>
        <w:spacing w:after="0" w:line="240" w:lineRule="auto"/>
        <w:ind w:left="720" w:firstLine="720"/>
        <w:jc w:val="both"/>
      </w:pPr>
      <w:r w:rsidRPr="00652E02">
        <w:t>Mayda Perez-Pupo – MD University of Havana, Cuba</w:t>
      </w:r>
    </w:p>
    <w:p w14:paraId="56ACE7A3" w14:textId="77777777" w:rsidR="002D5CA5" w:rsidRPr="00652E02" w:rsidRDefault="002D5CA5" w:rsidP="00CB49B4">
      <w:pPr>
        <w:spacing w:after="0" w:line="240" w:lineRule="auto"/>
        <w:ind w:left="720" w:firstLine="720"/>
        <w:jc w:val="both"/>
      </w:pPr>
      <w:r w:rsidRPr="00652E02">
        <w:t>BS – Biology, University of Miami, Florida</w:t>
      </w:r>
    </w:p>
    <w:p w14:paraId="423F46A9" w14:textId="77777777" w:rsidR="00C85AD6" w:rsidRDefault="002D5CA5" w:rsidP="00CB49B4">
      <w:pPr>
        <w:spacing w:after="0" w:line="240" w:lineRule="auto"/>
        <w:ind w:left="720" w:firstLine="720"/>
        <w:jc w:val="both"/>
        <w:rPr>
          <w:sz w:val="16"/>
          <w:szCs w:val="16"/>
        </w:rPr>
      </w:pPr>
      <w:r w:rsidRPr="00652E02">
        <w:t>I</w:t>
      </w:r>
      <w:r w:rsidR="00462CF3">
        <w:t>nstructor –</w:t>
      </w:r>
      <w:r w:rsidR="00C077B4">
        <w:t xml:space="preserve"> PCT,</w:t>
      </w:r>
      <w:r w:rsidR="00462CF3">
        <w:t xml:space="preserve"> Home Health Aide,</w:t>
      </w:r>
      <w:r w:rsidRPr="00652E02">
        <w:t xml:space="preserve"> Phlebotomy </w:t>
      </w:r>
      <w:r w:rsidR="00462CF3">
        <w:t xml:space="preserve">and EKG </w:t>
      </w:r>
      <w:r w:rsidRPr="00652E02">
        <w:t>Programs</w:t>
      </w:r>
    </w:p>
    <w:p w14:paraId="10869132" w14:textId="77777777" w:rsidR="002D5CA5" w:rsidRPr="00262042" w:rsidRDefault="002D5CA5" w:rsidP="00CB49B4">
      <w:pPr>
        <w:spacing w:after="0" w:line="240" w:lineRule="auto"/>
        <w:ind w:left="720" w:firstLine="720"/>
        <w:jc w:val="both"/>
        <w:rPr>
          <w:sz w:val="16"/>
          <w:szCs w:val="16"/>
        </w:rPr>
      </w:pPr>
      <w:r w:rsidRPr="00652E02">
        <w:t xml:space="preserve"> </w:t>
      </w:r>
    </w:p>
    <w:p w14:paraId="157CEFCD" w14:textId="77777777" w:rsidR="004B1A3A" w:rsidRPr="00652E02" w:rsidRDefault="00C85AD6" w:rsidP="00CB49B4">
      <w:pPr>
        <w:spacing w:after="0" w:line="240" w:lineRule="auto"/>
        <w:jc w:val="both"/>
      </w:pPr>
      <w:r>
        <w:rPr>
          <w:b/>
          <w:sz w:val="16"/>
          <w:szCs w:val="16"/>
        </w:rPr>
        <w:tab/>
      </w:r>
      <w:r>
        <w:rPr>
          <w:b/>
          <w:sz w:val="16"/>
          <w:szCs w:val="16"/>
        </w:rPr>
        <w:tab/>
      </w:r>
      <w:r w:rsidR="00C077B4">
        <w:t>Tatiana Valdes</w:t>
      </w:r>
      <w:r w:rsidR="00E26F89" w:rsidRPr="00652E02">
        <w:t xml:space="preserve"> – </w:t>
      </w:r>
      <w:r w:rsidR="00C077B4">
        <w:t>AS</w:t>
      </w:r>
      <w:r w:rsidR="004B1A3A" w:rsidRPr="00652E02">
        <w:t xml:space="preserve"> in Nursing, </w:t>
      </w:r>
      <w:r w:rsidR="00C077B4">
        <w:t>Technical Institute of Health,</w:t>
      </w:r>
      <w:r w:rsidR="004B1A3A" w:rsidRPr="00652E02">
        <w:t xml:space="preserve"> </w:t>
      </w:r>
      <w:r w:rsidR="00C077B4">
        <w:t xml:space="preserve">Havana, </w:t>
      </w:r>
      <w:r w:rsidR="004B1A3A" w:rsidRPr="00652E02">
        <w:t>Cuba</w:t>
      </w:r>
    </w:p>
    <w:p w14:paraId="75084DA2" w14:textId="77777777" w:rsidR="004B1A3A" w:rsidRPr="00652E02" w:rsidRDefault="004B1A3A" w:rsidP="00CB49B4">
      <w:pPr>
        <w:spacing w:after="0" w:line="240" w:lineRule="auto"/>
        <w:ind w:left="720" w:firstLine="720"/>
        <w:jc w:val="both"/>
      </w:pPr>
      <w:r w:rsidRPr="00652E02">
        <w:t xml:space="preserve"> RN – FL License # RN</w:t>
      </w:r>
      <w:r w:rsidR="002512FB">
        <w:t>9</w:t>
      </w:r>
      <w:r w:rsidR="00C077B4">
        <w:t>253677</w:t>
      </w:r>
    </w:p>
    <w:p w14:paraId="5A97289A" w14:textId="77777777" w:rsidR="004B1A3A" w:rsidRDefault="00462CF3" w:rsidP="00CB49B4">
      <w:pPr>
        <w:spacing w:after="0" w:line="240" w:lineRule="auto"/>
        <w:ind w:left="720" w:firstLine="720"/>
        <w:jc w:val="both"/>
      </w:pPr>
      <w:r>
        <w:t xml:space="preserve">Instructor </w:t>
      </w:r>
      <w:r w:rsidR="00C077B4">
        <w:t>–</w:t>
      </w:r>
      <w:r>
        <w:t xml:space="preserve"> </w:t>
      </w:r>
      <w:r w:rsidR="00C077B4">
        <w:t xml:space="preserve">PCT, </w:t>
      </w:r>
      <w:r>
        <w:t xml:space="preserve">Home Health Aide, Phlebotomy and EKG </w:t>
      </w:r>
      <w:r w:rsidR="004B1A3A" w:rsidRPr="00652E02">
        <w:t>Programs</w:t>
      </w:r>
    </w:p>
    <w:p w14:paraId="73FD7362" w14:textId="21645197" w:rsidR="00C85AD6" w:rsidRPr="00CB49B4" w:rsidRDefault="00C85AD6" w:rsidP="00657929">
      <w:pPr>
        <w:spacing w:after="0"/>
        <w:jc w:val="both"/>
        <w:rPr>
          <w:sz w:val="16"/>
          <w:szCs w:val="16"/>
        </w:rPr>
      </w:pPr>
    </w:p>
    <w:p w14:paraId="712A8FAC" w14:textId="4F957E19" w:rsidR="00657929" w:rsidRDefault="00657929" w:rsidP="00CB49B4">
      <w:pPr>
        <w:spacing w:after="0" w:line="240" w:lineRule="auto"/>
        <w:ind w:left="720" w:firstLine="720"/>
        <w:jc w:val="both"/>
      </w:pPr>
      <w:r w:rsidRPr="00657929">
        <w:t>Juan Francisco Avon – MD University of</w:t>
      </w:r>
      <w:r>
        <w:t xml:space="preserve"> Santa Clara, Cuba</w:t>
      </w:r>
    </w:p>
    <w:p w14:paraId="5FE99F35" w14:textId="77777777" w:rsidR="00657929" w:rsidRDefault="00657929" w:rsidP="00657929">
      <w:pPr>
        <w:spacing w:after="0" w:line="240" w:lineRule="auto"/>
        <w:ind w:left="720" w:firstLine="720"/>
        <w:jc w:val="both"/>
      </w:pPr>
      <w:r>
        <w:t xml:space="preserve">Instructor – PCT, Home Health Aide, Phlebotomy and EKG </w:t>
      </w:r>
      <w:r w:rsidRPr="00652E02">
        <w:t>Programs</w:t>
      </w:r>
    </w:p>
    <w:p w14:paraId="45217EE7" w14:textId="77777777" w:rsidR="00657929" w:rsidRPr="00657929" w:rsidRDefault="00657929" w:rsidP="00CB49B4">
      <w:pPr>
        <w:spacing w:after="0" w:line="240" w:lineRule="auto"/>
        <w:ind w:left="720" w:firstLine="720"/>
        <w:jc w:val="both"/>
      </w:pPr>
    </w:p>
    <w:p w14:paraId="5D4075D4" w14:textId="209AE406" w:rsidR="0098629A" w:rsidRDefault="00016AD4" w:rsidP="00CB49B4">
      <w:pPr>
        <w:spacing w:after="0" w:line="240" w:lineRule="auto"/>
        <w:ind w:left="720" w:firstLine="720"/>
        <w:jc w:val="both"/>
      </w:pPr>
      <w:r>
        <w:t xml:space="preserve">Luis A. Lima – </w:t>
      </w:r>
      <w:r w:rsidR="0098629A">
        <w:t>Business Administration, B.A. University of Havana, Cuba</w:t>
      </w:r>
    </w:p>
    <w:p w14:paraId="0CF53058" w14:textId="77777777" w:rsidR="0098629A" w:rsidRDefault="0098629A" w:rsidP="00CB49B4">
      <w:pPr>
        <w:spacing w:after="0" w:line="240" w:lineRule="auto"/>
        <w:jc w:val="both"/>
        <w:rPr>
          <w:sz w:val="16"/>
          <w:szCs w:val="16"/>
        </w:rPr>
      </w:pPr>
      <w:r>
        <w:tab/>
      </w:r>
      <w:r>
        <w:tab/>
        <w:t>Instructor – Business Management, AS Program</w:t>
      </w:r>
    </w:p>
    <w:p w14:paraId="354C49C8" w14:textId="77777777" w:rsidR="005F1E15" w:rsidRPr="00016AD4" w:rsidRDefault="005F1E15" w:rsidP="00262042">
      <w:pPr>
        <w:spacing w:after="0" w:line="240" w:lineRule="auto"/>
        <w:ind w:left="720" w:firstLine="720"/>
        <w:jc w:val="both"/>
        <w:rPr>
          <w:sz w:val="18"/>
          <w:szCs w:val="18"/>
        </w:rPr>
      </w:pPr>
    </w:p>
    <w:p w14:paraId="4AB73EC5" w14:textId="77777777" w:rsidR="0098629A" w:rsidRDefault="00016AD4" w:rsidP="00CB49B4">
      <w:pPr>
        <w:spacing w:after="0" w:line="240" w:lineRule="auto"/>
        <w:ind w:left="720" w:firstLine="720"/>
        <w:jc w:val="both"/>
      </w:pPr>
      <w:r>
        <w:t xml:space="preserve">Idalidy Caraballo – </w:t>
      </w:r>
      <w:r w:rsidR="00E9750C">
        <w:t>BS</w:t>
      </w:r>
      <w:r w:rsidR="0098629A">
        <w:t xml:space="preserve"> in Accounting, MS in Taxation, FIU, Florida</w:t>
      </w:r>
      <w:r w:rsidR="0098629A">
        <w:tab/>
      </w:r>
      <w:r w:rsidR="0098629A">
        <w:tab/>
      </w:r>
    </w:p>
    <w:p w14:paraId="72EFDF7C" w14:textId="53AF5C63" w:rsidR="0098629A" w:rsidRDefault="0098629A" w:rsidP="00CB49B4">
      <w:pPr>
        <w:spacing w:after="0" w:line="240" w:lineRule="auto"/>
        <w:jc w:val="both"/>
      </w:pPr>
      <w:r>
        <w:t xml:space="preserve">                  </w:t>
      </w:r>
      <w:r>
        <w:tab/>
        <w:t>Instructor – Business Management, AS Program</w:t>
      </w:r>
    </w:p>
    <w:p w14:paraId="09782FBD" w14:textId="77777777" w:rsidR="00CB49B4" w:rsidRDefault="00CB49B4" w:rsidP="00CB49B4">
      <w:pPr>
        <w:spacing w:after="0" w:line="240" w:lineRule="auto"/>
        <w:jc w:val="both"/>
        <w:rPr>
          <w:sz w:val="16"/>
          <w:szCs w:val="16"/>
        </w:rPr>
      </w:pPr>
    </w:p>
    <w:p w14:paraId="596AC63E" w14:textId="77777777" w:rsidR="00C85AD6" w:rsidRDefault="00C85AD6" w:rsidP="00CB49B4">
      <w:pPr>
        <w:spacing w:after="0" w:line="240" w:lineRule="auto"/>
        <w:jc w:val="both"/>
      </w:pPr>
      <w:r>
        <w:tab/>
      </w:r>
      <w:r>
        <w:tab/>
        <w:t>Martha Duran Ruiz</w:t>
      </w:r>
      <w:r w:rsidR="00016AD4">
        <w:t xml:space="preserve"> – </w:t>
      </w:r>
      <w:r>
        <w:t>English Language B.A. FIU, Fl</w:t>
      </w:r>
      <w:r w:rsidR="00D8297D">
        <w:t>orida</w:t>
      </w:r>
    </w:p>
    <w:p w14:paraId="7044168E" w14:textId="77777777" w:rsidR="0098629A" w:rsidRDefault="00C85AD6" w:rsidP="00CB49B4">
      <w:pPr>
        <w:spacing w:after="0" w:line="240" w:lineRule="auto"/>
        <w:jc w:val="both"/>
        <w:rPr>
          <w:sz w:val="18"/>
          <w:szCs w:val="18"/>
        </w:rPr>
      </w:pPr>
      <w:r>
        <w:tab/>
      </w:r>
      <w:r>
        <w:tab/>
        <w:t xml:space="preserve">Instructor – General Education / Liberal Arts </w:t>
      </w:r>
      <w:r w:rsidR="00F26AEC">
        <w:t>Business Management, AS Program</w:t>
      </w:r>
    </w:p>
    <w:p w14:paraId="7F224436" w14:textId="77777777" w:rsidR="00016AD4" w:rsidRPr="008058B2" w:rsidRDefault="00016AD4" w:rsidP="00CB49B4">
      <w:pPr>
        <w:spacing w:after="0" w:line="240" w:lineRule="auto"/>
        <w:jc w:val="both"/>
        <w:rPr>
          <w:sz w:val="16"/>
          <w:szCs w:val="16"/>
        </w:rPr>
      </w:pPr>
      <w:r>
        <w:rPr>
          <w:sz w:val="18"/>
          <w:szCs w:val="18"/>
        </w:rPr>
        <w:tab/>
      </w:r>
      <w:r>
        <w:rPr>
          <w:sz w:val="18"/>
          <w:szCs w:val="18"/>
        </w:rPr>
        <w:tab/>
      </w:r>
    </w:p>
    <w:p w14:paraId="609FCAEB" w14:textId="77777777" w:rsidR="00016AD4" w:rsidRPr="007365A0" w:rsidRDefault="00016AD4" w:rsidP="00CB49B4">
      <w:pPr>
        <w:spacing w:after="0" w:line="240" w:lineRule="auto"/>
        <w:jc w:val="both"/>
        <w:rPr>
          <w:lang w:val="es-ES"/>
        </w:rPr>
      </w:pPr>
      <w:r>
        <w:rPr>
          <w:sz w:val="18"/>
          <w:szCs w:val="18"/>
        </w:rPr>
        <w:tab/>
      </w:r>
      <w:r>
        <w:rPr>
          <w:sz w:val="18"/>
          <w:szCs w:val="18"/>
        </w:rPr>
        <w:tab/>
      </w:r>
      <w:r w:rsidRPr="007365A0">
        <w:rPr>
          <w:lang w:val="es-ES"/>
        </w:rPr>
        <w:t>Rene Martinez</w:t>
      </w:r>
      <w:r w:rsidR="00262042" w:rsidRPr="007365A0">
        <w:rPr>
          <w:lang w:val="es-ES"/>
        </w:rPr>
        <w:t xml:space="preserve"> – Patient Care Tech, La Esperanza Educational Services, Hialeah, Fl</w:t>
      </w:r>
    </w:p>
    <w:p w14:paraId="6D388A96" w14:textId="77777777" w:rsidR="00E9750C" w:rsidRPr="007365A0" w:rsidRDefault="00E9750C" w:rsidP="00CB49B4">
      <w:pPr>
        <w:spacing w:after="0" w:line="240" w:lineRule="auto"/>
        <w:jc w:val="both"/>
        <w:rPr>
          <w:lang w:val="es-ES"/>
        </w:rPr>
      </w:pPr>
      <w:r w:rsidRPr="007365A0">
        <w:rPr>
          <w:lang w:val="es-ES"/>
        </w:rPr>
        <w:tab/>
      </w:r>
      <w:r w:rsidRPr="007365A0">
        <w:rPr>
          <w:lang w:val="es-ES"/>
        </w:rPr>
        <w:tab/>
        <w:t>Nurse Tech, Simon Bolivar Tech Institute, Pinar del Rio, Cuba</w:t>
      </w:r>
    </w:p>
    <w:p w14:paraId="2D2987F1" w14:textId="51BE9E51" w:rsidR="003F7D5D" w:rsidRDefault="003F7D5D" w:rsidP="00CB49B4">
      <w:pPr>
        <w:spacing w:after="0" w:line="240" w:lineRule="auto"/>
        <w:jc w:val="both"/>
      </w:pPr>
      <w:r w:rsidRPr="007365A0">
        <w:rPr>
          <w:sz w:val="16"/>
          <w:szCs w:val="16"/>
          <w:lang w:val="es-ES"/>
        </w:rPr>
        <w:tab/>
      </w:r>
      <w:r w:rsidRPr="007365A0">
        <w:rPr>
          <w:sz w:val="16"/>
          <w:szCs w:val="16"/>
          <w:lang w:val="es-ES"/>
        </w:rPr>
        <w:tab/>
      </w:r>
      <w:r w:rsidR="00262042">
        <w:t>Instructor – HHA and Phlebotomy Programs</w:t>
      </w:r>
    </w:p>
    <w:p w14:paraId="18CC666A" w14:textId="77777777" w:rsidR="00CB49B4" w:rsidRPr="00CB49B4" w:rsidRDefault="00CB49B4" w:rsidP="00CB49B4">
      <w:pPr>
        <w:spacing w:after="0" w:line="240" w:lineRule="auto"/>
        <w:jc w:val="both"/>
        <w:rPr>
          <w:sz w:val="18"/>
          <w:szCs w:val="18"/>
        </w:rPr>
      </w:pPr>
    </w:p>
    <w:p w14:paraId="14D32AAA" w14:textId="69C87043" w:rsidR="00F26AEC" w:rsidRDefault="00F26AEC" w:rsidP="00CB49B4">
      <w:pPr>
        <w:spacing w:after="0" w:line="240" w:lineRule="auto"/>
        <w:ind w:left="1440"/>
        <w:jc w:val="both"/>
      </w:pPr>
      <w:r>
        <w:t>Cecilio Garcia Macuran, MA in History, University of Havana, Cuba</w:t>
      </w:r>
      <w:r w:rsidR="00A7213E">
        <w:t>, BS in Education, I</w:t>
      </w:r>
      <w:r w:rsidR="00145353">
        <w:t xml:space="preserve">nstitute S.P. Enrique J. </w:t>
      </w:r>
      <w:r w:rsidR="0040051C">
        <w:t>Varona, Havana</w:t>
      </w:r>
      <w:r w:rsidR="00A7213E">
        <w:t>, Cuba</w:t>
      </w:r>
    </w:p>
    <w:p w14:paraId="041866B2" w14:textId="4B02AEB8" w:rsidR="00F26AEC" w:rsidRDefault="00F26AEC" w:rsidP="00CB49B4">
      <w:pPr>
        <w:spacing w:after="0" w:line="240" w:lineRule="auto"/>
        <w:jc w:val="both"/>
      </w:pPr>
      <w:r>
        <w:tab/>
      </w:r>
      <w:r>
        <w:tab/>
        <w:t>Instructor – General Education / Liberal Arts Business Management, AS Program</w:t>
      </w:r>
    </w:p>
    <w:p w14:paraId="40F5B7F6" w14:textId="77777777" w:rsidR="00CB49B4" w:rsidRDefault="00CB49B4" w:rsidP="00CB49B4">
      <w:pPr>
        <w:spacing w:after="0" w:line="240" w:lineRule="auto"/>
        <w:jc w:val="both"/>
      </w:pPr>
    </w:p>
    <w:p w14:paraId="258C0773" w14:textId="13AB1E9B" w:rsidR="00F26AEC" w:rsidRDefault="00F26AEC" w:rsidP="00CB49B4">
      <w:pPr>
        <w:spacing w:after="0" w:line="240" w:lineRule="auto"/>
        <w:jc w:val="both"/>
      </w:pPr>
      <w:r>
        <w:rPr>
          <w:sz w:val="16"/>
          <w:szCs w:val="16"/>
        </w:rPr>
        <w:tab/>
      </w:r>
      <w:r>
        <w:rPr>
          <w:sz w:val="16"/>
          <w:szCs w:val="16"/>
        </w:rPr>
        <w:tab/>
      </w:r>
      <w:r>
        <w:t>David Alonso, BS IT Security ITT Tec, Doral FL, Engineering AS, FL Career College, FL</w:t>
      </w:r>
    </w:p>
    <w:p w14:paraId="080690A9" w14:textId="77777777" w:rsidR="00F26AEC" w:rsidRDefault="00F26AEC" w:rsidP="00CB49B4">
      <w:pPr>
        <w:spacing w:after="0" w:line="240" w:lineRule="auto"/>
        <w:jc w:val="both"/>
      </w:pPr>
      <w:r>
        <w:tab/>
      </w:r>
      <w:r>
        <w:tab/>
        <w:t>Instructor – Business Management, AS Program</w:t>
      </w:r>
      <w:r>
        <w:tab/>
      </w:r>
    </w:p>
    <w:p w14:paraId="614B6B81" w14:textId="77777777" w:rsidR="006F7E3D" w:rsidRPr="008058B2" w:rsidRDefault="006F7E3D" w:rsidP="005F1E15">
      <w:pPr>
        <w:spacing w:after="0"/>
        <w:jc w:val="both"/>
        <w:rPr>
          <w:sz w:val="16"/>
          <w:szCs w:val="16"/>
        </w:rPr>
      </w:pPr>
    </w:p>
    <w:p w14:paraId="32E93438" w14:textId="77777777" w:rsidR="005F1E15" w:rsidRPr="00652E02" w:rsidRDefault="005F1E15" w:rsidP="005F1E15">
      <w:pPr>
        <w:spacing w:after="0"/>
        <w:jc w:val="both"/>
      </w:pPr>
      <w:r w:rsidRPr="00652E02">
        <w:t xml:space="preserve">(Amendments on Staff and Faculty will be added as hired, as Addendum to this catalog) </w:t>
      </w:r>
    </w:p>
    <w:p w14:paraId="75795362" w14:textId="77777777" w:rsidR="00657929" w:rsidRPr="00DF2EFA" w:rsidRDefault="00657929" w:rsidP="0098629A">
      <w:pPr>
        <w:spacing w:after="0"/>
        <w:jc w:val="center"/>
      </w:pPr>
    </w:p>
    <w:p w14:paraId="75AC313E" w14:textId="77777777" w:rsidR="00DF2EFA" w:rsidRPr="00DF2EFA" w:rsidRDefault="00DF2EFA" w:rsidP="0098629A">
      <w:pPr>
        <w:spacing w:after="0"/>
        <w:jc w:val="center"/>
      </w:pPr>
    </w:p>
    <w:p w14:paraId="3785137F" w14:textId="208DA82C" w:rsidR="0098629A" w:rsidRPr="007365A0" w:rsidRDefault="0098629A" w:rsidP="0098629A">
      <w:pPr>
        <w:spacing w:after="0"/>
        <w:jc w:val="center"/>
        <w:rPr>
          <w:lang w:val="es-ES"/>
        </w:rPr>
      </w:pPr>
      <w:r w:rsidRPr="007365A0">
        <w:rPr>
          <w:lang w:val="es-ES"/>
        </w:rPr>
        <w:t>4</w:t>
      </w:r>
    </w:p>
    <w:p w14:paraId="35C10435" w14:textId="77777777" w:rsidR="00814AD9" w:rsidRPr="007365A0" w:rsidRDefault="00814AD9" w:rsidP="00814AD9">
      <w:pPr>
        <w:spacing w:after="0"/>
        <w:jc w:val="right"/>
        <w:rPr>
          <w:b/>
          <w:lang w:val="es-ES"/>
        </w:rPr>
      </w:pPr>
      <w:bookmarkStart w:id="2" w:name="_Hlk516930843"/>
      <w:bookmarkStart w:id="3" w:name="_Hlk139445457"/>
      <w:r w:rsidRPr="007365A0">
        <w:rPr>
          <w:b/>
          <w:lang w:val="es-ES"/>
        </w:rPr>
        <w:lastRenderedPageBreak/>
        <w:t>La Esperanza Educational Services</w:t>
      </w:r>
    </w:p>
    <w:bookmarkEnd w:id="2"/>
    <w:p w14:paraId="68C0F7AE" w14:textId="7A5B7E8D" w:rsidR="00177813" w:rsidRPr="007365A0" w:rsidRDefault="00177813" w:rsidP="00177813">
      <w:pPr>
        <w:pBdr>
          <w:bottom w:val="single" w:sz="12" w:space="1" w:color="auto"/>
        </w:pBdr>
        <w:spacing w:after="0"/>
        <w:jc w:val="right"/>
        <w:rPr>
          <w:b/>
          <w:lang w:val="es-ES"/>
        </w:rPr>
      </w:pPr>
      <w:r w:rsidRPr="007365A0">
        <w:rPr>
          <w:b/>
          <w:lang w:val="es-ES"/>
        </w:rPr>
        <w:t>Catalog Volume 1</w:t>
      </w:r>
      <w:r w:rsidR="00657929">
        <w:rPr>
          <w:b/>
          <w:lang w:val="es-ES"/>
        </w:rPr>
        <w:t>4</w:t>
      </w:r>
      <w:r w:rsidRPr="007365A0">
        <w:rPr>
          <w:b/>
          <w:lang w:val="es-ES"/>
        </w:rPr>
        <w:t>, 202</w:t>
      </w:r>
      <w:r w:rsidR="00657929">
        <w:rPr>
          <w:b/>
          <w:lang w:val="es-ES"/>
        </w:rPr>
        <w:t>3</w:t>
      </w:r>
    </w:p>
    <w:bookmarkEnd w:id="3"/>
    <w:p w14:paraId="37013BBF" w14:textId="77777777" w:rsidR="00814AD9" w:rsidRPr="00652E02" w:rsidRDefault="00814AD9" w:rsidP="00814AD9">
      <w:pPr>
        <w:spacing w:after="0"/>
        <w:jc w:val="both"/>
        <w:rPr>
          <w:b/>
        </w:rPr>
      </w:pPr>
      <w:r w:rsidRPr="00652E02">
        <w:rPr>
          <w:b/>
        </w:rPr>
        <w:t>H</w:t>
      </w:r>
      <w:r w:rsidR="000870D2" w:rsidRPr="00652E02">
        <w:rPr>
          <w:b/>
        </w:rPr>
        <w:t>olidays</w:t>
      </w:r>
    </w:p>
    <w:p w14:paraId="455DE4DB" w14:textId="77777777" w:rsidR="00814AD9" w:rsidRPr="005F1E15" w:rsidRDefault="00814AD9" w:rsidP="00814AD9">
      <w:pPr>
        <w:spacing w:after="0"/>
        <w:jc w:val="both"/>
        <w:rPr>
          <w:b/>
          <w:sz w:val="18"/>
          <w:szCs w:val="18"/>
        </w:rPr>
      </w:pPr>
    </w:p>
    <w:p w14:paraId="3E217090" w14:textId="77777777" w:rsidR="00814AD9" w:rsidRPr="00652E02" w:rsidRDefault="00814AD9" w:rsidP="00814AD9">
      <w:pPr>
        <w:spacing w:after="0"/>
        <w:jc w:val="both"/>
      </w:pPr>
      <w:r w:rsidRPr="00652E02">
        <w:t>Martin Luther King Day</w:t>
      </w:r>
    </w:p>
    <w:p w14:paraId="23E81756" w14:textId="77777777" w:rsidR="00814AD9" w:rsidRPr="00652E02" w:rsidRDefault="00814AD9" w:rsidP="00814AD9">
      <w:pPr>
        <w:spacing w:after="0"/>
        <w:jc w:val="both"/>
      </w:pPr>
      <w:r w:rsidRPr="00652E02">
        <w:t>President’s Day</w:t>
      </w:r>
    </w:p>
    <w:p w14:paraId="19D3FB9C" w14:textId="77777777" w:rsidR="00814AD9" w:rsidRPr="00652E02" w:rsidRDefault="00814AD9" w:rsidP="00814AD9">
      <w:pPr>
        <w:spacing w:after="0"/>
        <w:jc w:val="both"/>
      </w:pPr>
      <w:r w:rsidRPr="00652E02">
        <w:t>Good Friday</w:t>
      </w:r>
    </w:p>
    <w:p w14:paraId="74686071" w14:textId="77777777" w:rsidR="00814AD9" w:rsidRPr="00652E02" w:rsidRDefault="00814AD9" w:rsidP="00814AD9">
      <w:pPr>
        <w:spacing w:after="0"/>
        <w:jc w:val="both"/>
      </w:pPr>
      <w:r w:rsidRPr="00652E02">
        <w:t>Memorial Day</w:t>
      </w:r>
    </w:p>
    <w:p w14:paraId="6348C7E9" w14:textId="77777777" w:rsidR="00814AD9" w:rsidRPr="00652E02" w:rsidRDefault="00814AD9" w:rsidP="00814AD9">
      <w:pPr>
        <w:spacing w:after="0"/>
        <w:jc w:val="both"/>
      </w:pPr>
      <w:r w:rsidRPr="00652E02">
        <w:t>Independence Day</w:t>
      </w:r>
    </w:p>
    <w:p w14:paraId="7A2A0F08" w14:textId="77777777" w:rsidR="00814AD9" w:rsidRPr="00652E02" w:rsidRDefault="00814AD9" w:rsidP="00814AD9">
      <w:pPr>
        <w:spacing w:after="0"/>
        <w:jc w:val="both"/>
      </w:pPr>
      <w:r w:rsidRPr="00652E02">
        <w:t>Labor Day</w:t>
      </w:r>
    </w:p>
    <w:p w14:paraId="3A8F9A7F" w14:textId="77777777" w:rsidR="00814AD9" w:rsidRPr="00652E02" w:rsidRDefault="00814AD9" w:rsidP="00814AD9">
      <w:pPr>
        <w:spacing w:after="0"/>
        <w:jc w:val="both"/>
      </w:pPr>
      <w:r w:rsidRPr="00652E02">
        <w:t>Veteran’s Day</w:t>
      </w:r>
    </w:p>
    <w:p w14:paraId="3226C5E4" w14:textId="77777777" w:rsidR="00814AD9" w:rsidRPr="00652E02" w:rsidRDefault="00814AD9" w:rsidP="00814AD9">
      <w:pPr>
        <w:spacing w:after="0"/>
        <w:jc w:val="both"/>
      </w:pPr>
      <w:r w:rsidRPr="00652E02">
        <w:t>Thanksgiving Day &amp; Day after</w:t>
      </w:r>
    </w:p>
    <w:p w14:paraId="148287CF" w14:textId="77777777" w:rsidR="00814AD9" w:rsidRPr="00652E02" w:rsidRDefault="00814AD9" w:rsidP="00814AD9">
      <w:pPr>
        <w:spacing w:after="0"/>
        <w:jc w:val="both"/>
      </w:pPr>
      <w:r w:rsidRPr="00652E02">
        <w:t>Christmas Day through New Year’s Day</w:t>
      </w:r>
    </w:p>
    <w:p w14:paraId="6EA0CAB7" w14:textId="77777777" w:rsidR="00814AD9" w:rsidRPr="005F1E15" w:rsidRDefault="00814AD9" w:rsidP="00814AD9">
      <w:pPr>
        <w:spacing w:after="0"/>
        <w:jc w:val="both"/>
        <w:rPr>
          <w:sz w:val="18"/>
          <w:szCs w:val="18"/>
        </w:rPr>
      </w:pPr>
    </w:p>
    <w:p w14:paraId="298DC95D" w14:textId="77777777" w:rsidR="00814AD9" w:rsidRPr="00652E02" w:rsidRDefault="000870D2" w:rsidP="00814AD9">
      <w:pPr>
        <w:spacing w:after="0"/>
        <w:jc w:val="both"/>
        <w:rPr>
          <w:b/>
        </w:rPr>
      </w:pPr>
      <w:r w:rsidRPr="00652E02">
        <w:rPr>
          <w:b/>
        </w:rPr>
        <w:t xml:space="preserve">Class </w:t>
      </w:r>
      <w:r w:rsidR="00814AD9" w:rsidRPr="00652E02">
        <w:rPr>
          <w:b/>
        </w:rPr>
        <w:t>S</w:t>
      </w:r>
      <w:r w:rsidRPr="00652E02">
        <w:rPr>
          <w:b/>
        </w:rPr>
        <w:t>chedule</w:t>
      </w:r>
      <w:r w:rsidR="00FD5304">
        <w:rPr>
          <w:b/>
        </w:rPr>
        <w:t xml:space="preserve"> – Academic calendar for non-degree programs</w:t>
      </w:r>
    </w:p>
    <w:p w14:paraId="3F72CA6E" w14:textId="77777777" w:rsidR="00814AD9" w:rsidRPr="005F1E15" w:rsidRDefault="00814AD9" w:rsidP="00814AD9">
      <w:pPr>
        <w:spacing w:after="0"/>
        <w:jc w:val="both"/>
        <w:rPr>
          <w:sz w:val="18"/>
          <w:szCs w:val="18"/>
        </w:rPr>
      </w:pPr>
    </w:p>
    <w:p w14:paraId="31CCA90A" w14:textId="77777777" w:rsidR="00B36251" w:rsidRPr="00B36251" w:rsidRDefault="00B36251" w:rsidP="00B36251">
      <w:pPr>
        <w:spacing w:after="0"/>
        <w:jc w:val="both"/>
      </w:pPr>
      <w:r w:rsidRPr="00B36251">
        <w:t>Students may enter classes at La Esperanza Educational Services at any time during the year. Completion of a program is determined by the date of entrance and the number of classes attended.  Any student who wishes to complete a course or a program in less time than stated in the schedule may attend additional classes with prior notice to the instructor of those classes.  The maximum time allowed to complete a program is the number of weeks of the program multiplied by 1.5.  Therefore, for a program which is eight (8) weeks long, the maximum time allowed is 8 x 1.5 = 12 weeks.</w:t>
      </w:r>
    </w:p>
    <w:p w14:paraId="137DBEA0" w14:textId="77777777" w:rsidR="00814AD9" w:rsidRPr="00B36251" w:rsidRDefault="00814AD9" w:rsidP="00B36251">
      <w:pPr>
        <w:spacing w:after="0"/>
        <w:jc w:val="both"/>
      </w:pPr>
    </w:p>
    <w:p w14:paraId="5A06B95E" w14:textId="1905964D" w:rsidR="00B36251" w:rsidRPr="00B36251" w:rsidRDefault="00B36251" w:rsidP="00B36251">
      <w:pPr>
        <w:spacing w:after="0"/>
        <w:jc w:val="both"/>
      </w:pPr>
      <w:r w:rsidRPr="00B36251">
        <w:t xml:space="preserve">The programs and courses are not offered at regular intervals. Schedule of classes are based on space availability and language of instruction.  They may be offered in the morning or in the evening. Students receive detailed information about dates, </w:t>
      </w:r>
      <w:r w:rsidR="0040051C" w:rsidRPr="00B36251">
        <w:t>times,</w:t>
      </w:r>
      <w:r w:rsidRPr="00B36251">
        <w:t xml:space="preserve"> and availability when they enroll.  </w:t>
      </w:r>
    </w:p>
    <w:p w14:paraId="4F0242A9" w14:textId="77777777" w:rsidR="00814AD9" w:rsidRPr="00652E02" w:rsidRDefault="00814AD9" w:rsidP="00814AD9">
      <w:pPr>
        <w:spacing w:after="0"/>
        <w:jc w:val="both"/>
      </w:pPr>
    </w:p>
    <w:p w14:paraId="24C41C5F" w14:textId="77777777" w:rsidR="00814AD9" w:rsidRPr="00652E02" w:rsidRDefault="000870D2" w:rsidP="00814AD9">
      <w:pPr>
        <w:spacing w:after="0"/>
        <w:jc w:val="both"/>
        <w:rPr>
          <w:b/>
        </w:rPr>
      </w:pPr>
      <w:r w:rsidRPr="00652E02">
        <w:rPr>
          <w:b/>
        </w:rPr>
        <w:t>Hours of Operation</w:t>
      </w:r>
    </w:p>
    <w:p w14:paraId="12812D39" w14:textId="77777777" w:rsidR="00814AD9" w:rsidRPr="00652E02" w:rsidRDefault="00814AD9" w:rsidP="00814AD9">
      <w:pPr>
        <w:spacing w:after="0"/>
        <w:jc w:val="both"/>
      </w:pPr>
    </w:p>
    <w:p w14:paraId="00B0ACD7" w14:textId="77777777" w:rsidR="00814AD9" w:rsidRPr="00652E02" w:rsidRDefault="00814AD9" w:rsidP="00814AD9">
      <w:pPr>
        <w:spacing w:after="0"/>
        <w:jc w:val="both"/>
      </w:pPr>
      <w:r w:rsidRPr="00652E02">
        <w:t>School Hours: Monday to Friday 9:00 AM – 10.00 PM</w:t>
      </w:r>
    </w:p>
    <w:p w14:paraId="14E37260" w14:textId="77777777" w:rsidR="00482BEE" w:rsidRDefault="00814AD9" w:rsidP="00482BEE">
      <w:pPr>
        <w:spacing w:after="0"/>
        <w:jc w:val="both"/>
      </w:pPr>
      <w:r w:rsidRPr="00652E02">
        <w:tab/>
        <w:t xml:space="preserve">            Saturday 9:00 AM – 1:00 PM</w:t>
      </w:r>
      <w:r w:rsidR="00482BEE" w:rsidRPr="00482BEE">
        <w:t xml:space="preserve"> </w:t>
      </w:r>
    </w:p>
    <w:p w14:paraId="74A77E2D" w14:textId="77777777" w:rsidR="00482BEE" w:rsidRPr="00652E02" w:rsidRDefault="00482BEE" w:rsidP="00482BEE">
      <w:pPr>
        <w:spacing w:after="0"/>
        <w:jc w:val="both"/>
      </w:pPr>
      <w:r w:rsidRPr="00652E02">
        <w:t>Office Hours: Monday to Friday</w:t>
      </w:r>
      <w:r w:rsidRPr="00652E02">
        <w:tab/>
        <w:t>9:00 AM – 5.00 PM</w:t>
      </w:r>
    </w:p>
    <w:p w14:paraId="58A07D9E" w14:textId="77777777" w:rsidR="00814AD9" w:rsidRPr="00652E02" w:rsidRDefault="00814AD9" w:rsidP="00814AD9">
      <w:pPr>
        <w:spacing w:after="0"/>
        <w:jc w:val="both"/>
      </w:pPr>
    </w:p>
    <w:p w14:paraId="200002F9" w14:textId="32863729" w:rsidR="00814AD9" w:rsidRDefault="001E0032" w:rsidP="00814AD9">
      <w:pPr>
        <w:spacing w:after="0"/>
        <w:jc w:val="both"/>
      </w:pPr>
      <w:r>
        <w:t xml:space="preserve">Students may take up to eight hours of </w:t>
      </w:r>
      <w:r w:rsidR="0040051C">
        <w:t>instruction</w:t>
      </w:r>
      <w:r>
        <w:t xml:space="preserve"> per day, and not more than forty hours in any week, in any combination of lecture and/or laboratory hours. </w:t>
      </w:r>
    </w:p>
    <w:p w14:paraId="3B7EC580" w14:textId="77777777" w:rsidR="001E0032" w:rsidRPr="00803FCB" w:rsidRDefault="001E0032" w:rsidP="00814AD9">
      <w:pPr>
        <w:spacing w:after="0"/>
        <w:jc w:val="both"/>
        <w:rPr>
          <w:sz w:val="20"/>
          <w:szCs w:val="20"/>
        </w:rPr>
      </w:pPr>
    </w:p>
    <w:p w14:paraId="096B9E70" w14:textId="77777777" w:rsidR="00814AD9" w:rsidRPr="00652E02" w:rsidRDefault="00F15664" w:rsidP="00814AD9">
      <w:pPr>
        <w:spacing w:after="0"/>
        <w:jc w:val="both"/>
      </w:pPr>
      <w:r w:rsidRPr="00652E02">
        <w:rPr>
          <w:b/>
        </w:rPr>
        <w:t>Entrance Requirements</w:t>
      </w:r>
    </w:p>
    <w:p w14:paraId="00A9E77D" w14:textId="77777777" w:rsidR="00814AD9" w:rsidRPr="00BE7AF8" w:rsidRDefault="00814AD9" w:rsidP="00814AD9">
      <w:pPr>
        <w:spacing w:after="0"/>
        <w:jc w:val="both"/>
        <w:rPr>
          <w:sz w:val="16"/>
          <w:szCs w:val="16"/>
        </w:rPr>
      </w:pPr>
    </w:p>
    <w:p w14:paraId="11224DC0" w14:textId="3CA0CC8B" w:rsidR="00B36251" w:rsidRPr="00B36251" w:rsidRDefault="00B36251" w:rsidP="00B36251">
      <w:pPr>
        <w:pStyle w:val="NoSpacing"/>
        <w:jc w:val="both"/>
      </w:pPr>
      <w:r w:rsidRPr="00B36251">
        <w:t xml:space="preserve">Admission is open to all individuals who qualify.  This institution does not discriminate against or exclude anyone from enrollment because of age, race, gender, </w:t>
      </w:r>
      <w:r w:rsidR="006F7E3D" w:rsidRPr="00B36251">
        <w:t>disability,</w:t>
      </w:r>
      <w:r w:rsidRPr="00B36251">
        <w:t xml:space="preserve"> or country of origin. The class start times vary according to the language of instruction.</w:t>
      </w:r>
    </w:p>
    <w:p w14:paraId="6C0D8016" w14:textId="77777777" w:rsidR="005F1E15" w:rsidRDefault="005F1E15" w:rsidP="00C85AD6">
      <w:pPr>
        <w:spacing w:after="0"/>
        <w:jc w:val="center"/>
      </w:pPr>
    </w:p>
    <w:p w14:paraId="5CF7C051" w14:textId="77777777" w:rsidR="00C85AD6" w:rsidRPr="007365A0" w:rsidRDefault="005F1E15" w:rsidP="00C85AD6">
      <w:pPr>
        <w:spacing w:after="0"/>
        <w:jc w:val="center"/>
        <w:rPr>
          <w:lang w:val="es-ES"/>
        </w:rPr>
      </w:pPr>
      <w:r w:rsidRPr="007365A0">
        <w:rPr>
          <w:lang w:val="es-ES"/>
        </w:rPr>
        <w:t>5</w:t>
      </w:r>
    </w:p>
    <w:p w14:paraId="05E9768F"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68760C03"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3E6B3F46" w14:textId="77777777" w:rsidR="0012007C" w:rsidRPr="0012007C" w:rsidRDefault="0012007C" w:rsidP="00B36251">
      <w:pPr>
        <w:pStyle w:val="NoSpacing"/>
        <w:jc w:val="both"/>
        <w:rPr>
          <w:b/>
          <w:i/>
        </w:rPr>
      </w:pPr>
      <w:r w:rsidRPr="0012007C">
        <w:rPr>
          <w:b/>
          <w:i/>
        </w:rPr>
        <w:t>Entrance Requirements continuation</w:t>
      </w:r>
    </w:p>
    <w:p w14:paraId="336741D6" w14:textId="77777777" w:rsidR="00B36251" w:rsidRPr="00B36251" w:rsidRDefault="00B36251" w:rsidP="00B36251">
      <w:pPr>
        <w:pStyle w:val="NoSpacing"/>
        <w:jc w:val="both"/>
        <w:rPr>
          <w:b/>
        </w:rPr>
      </w:pPr>
      <w:r w:rsidRPr="00B36251">
        <w:t xml:space="preserve">Applicants must be 17 years of age or older.  If the applicant is 17 years old at the time of enrollment, a parent or legal guardian must enroll the applicant.  </w:t>
      </w:r>
    </w:p>
    <w:p w14:paraId="1B558DAE" w14:textId="726E5332" w:rsidR="00B36251" w:rsidRPr="00B36251" w:rsidRDefault="00B36251" w:rsidP="00B36251">
      <w:pPr>
        <w:pStyle w:val="NoSpacing"/>
        <w:numPr>
          <w:ilvl w:val="0"/>
          <w:numId w:val="4"/>
        </w:numPr>
        <w:jc w:val="both"/>
      </w:pPr>
      <w:r w:rsidRPr="00B36251">
        <w:t xml:space="preserve">Applicants must present evidence of a high school diploma or </w:t>
      </w:r>
      <w:r w:rsidR="0040051C" w:rsidRPr="00B36251">
        <w:t>GED.</w:t>
      </w:r>
    </w:p>
    <w:p w14:paraId="3C290502" w14:textId="6E10B5DF" w:rsidR="00B36251" w:rsidRPr="00B36251" w:rsidRDefault="00B36251" w:rsidP="00B36251">
      <w:pPr>
        <w:pStyle w:val="NoSpacing"/>
        <w:numPr>
          <w:ilvl w:val="0"/>
          <w:numId w:val="4"/>
        </w:numPr>
        <w:jc w:val="both"/>
      </w:pPr>
      <w:r w:rsidRPr="00B36251">
        <w:t xml:space="preserve">Students who do not have a high school diploma or GED and are seventeen (17) years of age or older, must pass the </w:t>
      </w:r>
      <w:r w:rsidR="006F2C23" w:rsidRPr="00B36251">
        <w:t>Wonderlic Basic</w:t>
      </w:r>
      <w:r w:rsidRPr="00B36251">
        <w:t xml:space="preserve"> Skills Test with a minimum verbal score of 200 and a minimum math score of 210.</w:t>
      </w:r>
    </w:p>
    <w:p w14:paraId="0CB1EB6E" w14:textId="77777777" w:rsidR="00B36251" w:rsidRPr="00B36251" w:rsidRDefault="00B36251" w:rsidP="00B36251">
      <w:pPr>
        <w:pStyle w:val="NoSpacing"/>
        <w:numPr>
          <w:ilvl w:val="0"/>
          <w:numId w:val="4"/>
        </w:numPr>
        <w:jc w:val="both"/>
      </w:pPr>
      <w:r w:rsidRPr="00B36251">
        <w:t xml:space="preserve">For students who are 17 years old, a parent or legal guardian must sign the Enrollment Agreement. </w:t>
      </w:r>
    </w:p>
    <w:p w14:paraId="20A19C4D" w14:textId="77777777" w:rsidR="00B36251" w:rsidRPr="00B36251" w:rsidRDefault="00B36251" w:rsidP="00B36251">
      <w:pPr>
        <w:pStyle w:val="NoSpacing"/>
        <w:numPr>
          <w:ilvl w:val="0"/>
          <w:numId w:val="4"/>
        </w:numPr>
        <w:jc w:val="both"/>
      </w:pPr>
      <w:r w:rsidRPr="00B36251">
        <w:t>Applicants receive a school catalog prior to signing an Enrollment Agreement.</w:t>
      </w:r>
    </w:p>
    <w:p w14:paraId="72F5F86E" w14:textId="77777777" w:rsidR="00B36251" w:rsidRPr="00B36251" w:rsidRDefault="00B36251" w:rsidP="00B36251">
      <w:pPr>
        <w:pStyle w:val="NoSpacing"/>
        <w:numPr>
          <w:ilvl w:val="0"/>
          <w:numId w:val="4"/>
        </w:numPr>
        <w:jc w:val="both"/>
      </w:pPr>
      <w:r w:rsidRPr="00B36251">
        <w:t>All applicants admitted must complete the Enrollment Agreement.</w:t>
      </w:r>
    </w:p>
    <w:p w14:paraId="61489895" w14:textId="77777777" w:rsidR="00B36251" w:rsidRPr="00B36251" w:rsidRDefault="00B36251" w:rsidP="00B36251">
      <w:pPr>
        <w:pStyle w:val="NoSpacing"/>
        <w:jc w:val="both"/>
      </w:pPr>
    </w:p>
    <w:p w14:paraId="39127973" w14:textId="77777777" w:rsidR="00B36251" w:rsidRPr="00B36251" w:rsidRDefault="00B36251" w:rsidP="00B36251">
      <w:pPr>
        <w:pStyle w:val="NoSpacing"/>
        <w:jc w:val="both"/>
      </w:pPr>
      <w:r w:rsidRPr="00B36251">
        <w:t>La Esperanza Educational Services will keep records of prospective students who are denied admission for one year. Any prospective student who has been denied admission who would like to review his/her file must submit a written request.  Access to review the file will be granted within two business days after the request.</w:t>
      </w:r>
    </w:p>
    <w:p w14:paraId="14CA0B25" w14:textId="77777777" w:rsidR="00B36251" w:rsidRPr="00B36251" w:rsidRDefault="00B36251" w:rsidP="00B36251">
      <w:pPr>
        <w:pStyle w:val="NoSpacing"/>
        <w:jc w:val="both"/>
      </w:pPr>
    </w:p>
    <w:p w14:paraId="261A402B" w14:textId="77777777" w:rsidR="00814AD9" w:rsidRPr="00B36251" w:rsidRDefault="00F15664" w:rsidP="009D7B4E">
      <w:pPr>
        <w:spacing w:after="0" w:line="240" w:lineRule="auto"/>
        <w:jc w:val="both"/>
        <w:rPr>
          <w:b/>
        </w:rPr>
      </w:pPr>
      <w:r w:rsidRPr="00B36251">
        <w:rPr>
          <w:b/>
        </w:rPr>
        <w:t>Enrollment Procedures</w:t>
      </w:r>
    </w:p>
    <w:p w14:paraId="581C6E29" w14:textId="77777777" w:rsidR="00B36251" w:rsidRPr="00B36251" w:rsidRDefault="00B36251" w:rsidP="00B36251">
      <w:pPr>
        <w:pStyle w:val="NoSpacing"/>
        <w:jc w:val="both"/>
      </w:pPr>
      <w:r w:rsidRPr="00B36251">
        <w:t>An applicant must attend an interview with admission personnel.  During this interview, the applicant (and any other interested parties accompanying the applicant) will learn more about La Esperanza Educational Services, and the programs offered. At the same time, the applicant will be evaluated in terms of his/her commitment to stated educational goals.  Upon notice of admission to any program, the applicant (and/or the parent or legal guardian if the applicant is at least seventeen but less than eighteen) will complete the Enrollment Agreement form.</w:t>
      </w:r>
    </w:p>
    <w:p w14:paraId="55BB121B" w14:textId="77777777" w:rsidR="00814AD9" w:rsidRPr="00652E02" w:rsidRDefault="00814AD9" w:rsidP="00814AD9">
      <w:pPr>
        <w:spacing w:after="0"/>
        <w:jc w:val="both"/>
      </w:pPr>
    </w:p>
    <w:p w14:paraId="04B26F47" w14:textId="77777777" w:rsidR="00814AD9" w:rsidRPr="00652E02" w:rsidRDefault="0039768C" w:rsidP="00814AD9">
      <w:pPr>
        <w:spacing w:after="0"/>
        <w:jc w:val="both"/>
        <w:rPr>
          <w:b/>
        </w:rPr>
      </w:pPr>
      <w:r w:rsidRPr="00652E02">
        <w:rPr>
          <w:b/>
        </w:rPr>
        <w:t>Dismissal</w:t>
      </w:r>
    </w:p>
    <w:p w14:paraId="4C63A59F" w14:textId="77777777" w:rsidR="00814AD9" w:rsidRPr="00652E02" w:rsidRDefault="00814AD9" w:rsidP="00814AD9">
      <w:pPr>
        <w:spacing w:after="0"/>
        <w:jc w:val="both"/>
      </w:pPr>
      <w:r w:rsidRPr="00652E02">
        <w:t>A student may be dismissed at the discretion</w:t>
      </w:r>
      <w:r w:rsidR="00562B83">
        <w:t xml:space="preserve"> of the Campus Director, for non-</w:t>
      </w:r>
      <w:r w:rsidRPr="00652E02">
        <w:t xml:space="preserve">compliance with the rules and policies of the institution, nonpayment of the program </w:t>
      </w:r>
      <w:r w:rsidR="00562B83">
        <w:t>fee</w:t>
      </w:r>
      <w:r w:rsidRPr="00652E02">
        <w:t>s,</w:t>
      </w:r>
      <w:r w:rsidR="00562B83">
        <w:t xml:space="preserve"> and/</w:t>
      </w:r>
      <w:r w:rsidRPr="00652E02">
        <w:t>or insufficient academic progress.</w:t>
      </w:r>
    </w:p>
    <w:p w14:paraId="25D5B2C2" w14:textId="77777777" w:rsidR="00814AD9" w:rsidRPr="00652E02" w:rsidRDefault="00814AD9" w:rsidP="00814AD9">
      <w:pPr>
        <w:spacing w:after="0"/>
        <w:jc w:val="both"/>
      </w:pPr>
    </w:p>
    <w:p w14:paraId="123788D5" w14:textId="77777777" w:rsidR="00814AD9" w:rsidRPr="00652E02" w:rsidRDefault="0039768C" w:rsidP="00814AD9">
      <w:pPr>
        <w:spacing w:after="0"/>
        <w:jc w:val="both"/>
        <w:rPr>
          <w:b/>
        </w:rPr>
      </w:pPr>
      <w:r w:rsidRPr="00652E02">
        <w:rPr>
          <w:b/>
        </w:rPr>
        <w:t>Transfer of Credits</w:t>
      </w:r>
    </w:p>
    <w:p w14:paraId="77890A60" w14:textId="4F4020D6" w:rsidR="00814AD9" w:rsidRPr="00652E02" w:rsidRDefault="0040051C" w:rsidP="00814AD9">
      <w:pPr>
        <w:spacing w:after="0"/>
        <w:jc w:val="both"/>
      </w:pPr>
      <w:r>
        <w:t>As of</w:t>
      </w:r>
      <w:r w:rsidR="00562B83">
        <w:t xml:space="preserve"> the present time, </w:t>
      </w:r>
      <w:r w:rsidR="00814AD9" w:rsidRPr="00652E02">
        <w:t xml:space="preserve">La Esperanza Educational Services </w:t>
      </w:r>
      <w:r w:rsidR="00562B83">
        <w:t xml:space="preserve">offers </w:t>
      </w:r>
      <w:r w:rsidR="00646388">
        <w:t xml:space="preserve">degree and </w:t>
      </w:r>
      <w:r w:rsidR="00814AD9" w:rsidRPr="00652E02">
        <w:t xml:space="preserve">vocational programs. To transfer any course </w:t>
      </w:r>
      <w:r w:rsidR="00562B83">
        <w:t xml:space="preserve">from other licensed institutions, </w:t>
      </w:r>
      <w:r w:rsidR="00814AD9" w:rsidRPr="00652E02">
        <w:t>the student must present</w:t>
      </w:r>
      <w:r w:rsidR="00562B83">
        <w:t xml:space="preserve"> an </w:t>
      </w:r>
      <w:r w:rsidR="00562B83" w:rsidRPr="00652E02">
        <w:t>original</w:t>
      </w:r>
      <w:r w:rsidR="00814AD9" w:rsidRPr="00652E02">
        <w:t xml:space="preserve"> transcript and course description. </w:t>
      </w:r>
      <w:r w:rsidR="00562B83">
        <w:t xml:space="preserve">Upon review, </w:t>
      </w:r>
      <w:r w:rsidR="00353E84">
        <w:t>La Esperanza</w:t>
      </w:r>
      <w:r w:rsidR="00562B83">
        <w:t xml:space="preserve"> may accept up to</w:t>
      </w:r>
      <w:r w:rsidR="00814AD9" w:rsidRPr="00652E02">
        <w:t xml:space="preserve"> t</w:t>
      </w:r>
      <w:r w:rsidR="00562B83">
        <w:t>wenty-five percent</w:t>
      </w:r>
      <w:r w:rsidR="00814AD9" w:rsidRPr="00652E02">
        <w:t xml:space="preserve"> </w:t>
      </w:r>
      <w:r w:rsidR="00562B83">
        <w:t>(</w:t>
      </w:r>
      <w:r w:rsidR="00814AD9" w:rsidRPr="00652E02">
        <w:t>25 %</w:t>
      </w:r>
      <w:r w:rsidR="00562B83">
        <w:t>)</w:t>
      </w:r>
      <w:r w:rsidR="00814AD9" w:rsidRPr="00652E02">
        <w:t xml:space="preserve"> </w:t>
      </w:r>
      <w:r w:rsidR="00353E84">
        <w:t xml:space="preserve">of the clock hours from other </w:t>
      </w:r>
      <w:r>
        <w:t>institutions</w:t>
      </w:r>
      <w:r w:rsidR="009D7B4E">
        <w:t xml:space="preserve"> in the case of diploma programs and up to 18 credits no older than 10 years with a </w:t>
      </w:r>
      <w:r w:rsidR="009D7B4E" w:rsidRPr="0074787F">
        <w:rPr>
          <w:b/>
          <w:u w:val="single"/>
        </w:rPr>
        <w:t>satisfactory passing score</w:t>
      </w:r>
      <w:r w:rsidR="0074787F">
        <w:t xml:space="preserve"> (C grade at least)</w:t>
      </w:r>
      <w:r w:rsidR="00353E84">
        <w:t xml:space="preserve">. </w:t>
      </w:r>
      <w:r w:rsidR="0074787F">
        <w:t xml:space="preserve">No exam will be required. </w:t>
      </w:r>
      <w:r w:rsidR="00353E84">
        <w:t>The</w:t>
      </w:r>
      <w:r w:rsidR="0074787F">
        <w:t xml:space="preserve"> final</w:t>
      </w:r>
      <w:r w:rsidR="00353E84">
        <w:t xml:space="preserve"> determination of the acceptability of transfer of courses </w:t>
      </w:r>
      <w:r w:rsidR="00353E84" w:rsidRPr="0074787F">
        <w:rPr>
          <w:i/>
          <w:u w:val="single"/>
        </w:rPr>
        <w:t>is solely</w:t>
      </w:r>
      <w:r w:rsidR="00814AD9" w:rsidRPr="0074787F">
        <w:rPr>
          <w:i/>
          <w:u w:val="single"/>
        </w:rPr>
        <w:t xml:space="preserve"> </w:t>
      </w:r>
      <w:r w:rsidRPr="0074787F">
        <w:rPr>
          <w:i/>
          <w:u w:val="single"/>
        </w:rPr>
        <w:t>the decision</w:t>
      </w:r>
      <w:r w:rsidR="00814AD9" w:rsidRPr="00652E02">
        <w:t xml:space="preserve"> of the Campus Director. </w:t>
      </w:r>
    </w:p>
    <w:p w14:paraId="5F5FEB27" w14:textId="77777777" w:rsidR="00506AA4" w:rsidRPr="00652E02" w:rsidRDefault="00353E84" w:rsidP="00506AA4">
      <w:pPr>
        <w:spacing w:after="0"/>
        <w:jc w:val="both"/>
      </w:pPr>
      <w:r>
        <w:t xml:space="preserve">If, </w:t>
      </w:r>
      <w:r w:rsidR="00814AD9" w:rsidRPr="00652E02">
        <w:t xml:space="preserve">after </w:t>
      </w:r>
      <w:r w:rsidRPr="00652E02">
        <w:t>beg</w:t>
      </w:r>
      <w:r>
        <w:t>inning</w:t>
      </w:r>
      <w:r w:rsidR="00814AD9" w:rsidRPr="00652E02">
        <w:t xml:space="preserve"> a program at </w:t>
      </w:r>
      <w:r>
        <w:t>La Esperanza Educational Services, a student wishes</w:t>
      </w:r>
      <w:r w:rsidR="00814AD9" w:rsidRPr="00652E02">
        <w:t xml:space="preserve"> to transfer to </w:t>
      </w:r>
      <w:r w:rsidR="00ED4F0A">
        <w:t>an</w:t>
      </w:r>
      <w:r w:rsidR="00814AD9" w:rsidRPr="00652E02">
        <w:t xml:space="preserve">other program, </w:t>
      </w:r>
      <w:r w:rsidR="00ED4F0A">
        <w:t xml:space="preserve">that student </w:t>
      </w:r>
      <w:r w:rsidR="00814AD9" w:rsidRPr="00652E02">
        <w:t xml:space="preserve">will receive credit for the </w:t>
      </w:r>
      <w:r w:rsidR="00ED4F0A" w:rsidRPr="00652E02">
        <w:t xml:space="preserve">approved </w:t>
      </w:r>
      <w:r w:rsidR="00814AD9" w:rsidRPr="00652E02">
        <w:t xml:space="preserve">courses and tuition will be adjusted in accordance with </w:t>
      </w:r>
      <w:r w:rsidR="00ED4F0A">
        <w:t>our</w:t>
      </w:r>
      <w:r w:rsidR="00814AD9" w:rsidRPr="00652E02">
        <w:t xml:space="preserve"> refund policy.</w:t>
      </w:r>
    </w:p>
    <w:p w14:paraId="7DCD0EC1" w14:textId="77777777" w:rsidR="000C7A57" w:rsidRDefault="000C7A57" w:rsidP="00803FCB">
      <w:pPr>
        <w:spacing w:after="0"/>
        <w:jc w:val="center"/>
      </w:pPr>
    </w:p>
    <w:p w14:paraId="3EBC0F47" w14:textId="77777777" w:rsidR="000C7A57" w:rsidRDefault="000C7A57" w:rsidP="00803FCB">
      <w:pPr>
        <w:spacing w:after="0"/>
        <w:jc w:val="center"/>
      </w:pPr>
    </w:p>
    <w:p w14:paraId="4FA2F8B9" w14:textId="77777777" w:rsidR="000C7A57" w:rsidRDefault="000C7A57" w:rsidP="00803FCB">
      <w:pPr>
        <w:spacing w:after="0"/>
        <w:jc w:val="center"/>
      </w:pPr>
    </w:p>
    <w:p w14:paraId="3A2CBA8F" w14:textId="77777777" w:rsidR="00803FCB" w:rsidRPr="007365A0" w:rsidRDefault="005F1E15" w:rsidP="00803FCB">
      <w:pPr>
        <w:spacing w:after="0"/>
        <w:jc w:val="center"/>
        <w:rPr>
          <w:lang w:val="es-ES"/>
        </w:rPr>
      </w:pPr>
      <w:r w:rsidRPr="007365A0">
        <w:rPr>
          <w:lang w:val="es-ES"/>
        </w:rPr>
        <w:t>6</w:t>
      </w:r>
    </w:p>
    <w:p w14:paraId="13B7B48C"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09961017"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1446CCCF" w14:textId="77777777" w:rsidR="005700C6" w:rsidRDefault="005700C6" w:rsidP="005700C6">
      <w:pPr>
        <w:spacing w:after="0" w:line="240" w:lineRule="auto"/>
        <w:jc w:val="both"/>
      </w:pPr>
      <w:r>
        <w:t>S</w:t>
      </w:r>
      <w:r w:rsidRPr="00652E02">
        <w:t>tudents who transfer to other institution</w:t>
      </w:r>
      <w:r>
        <w:t>s from La Esperanza Educational Services</w:t>
      </w:r>
      <w:r w:rsidRPr="00652E02">
        <w:t xml:space="preserve"> will receive </w:t>
      </w:r>
      <w:r>
        <w:t>an official</w:t>
      </w:r>
      <w:r w:rsidRPr="00652E02">
        <w:t xml:space="preserve"> transcript with the clock hours</w:t>
      </w:r>
      <w:r>
        <w:t>, courses</w:t>
      </w:r>
      <w:r w:rsidRPr="00652E02">
        <w:t xml:space="preserve"> and grades</w:t>
      </w:r>
      <w:r>
        <w:t xml:space="preserve"> earned</w:t>
      </w:r>
      <w:r w:rsidRPr="00652E02">
        <w:t xml:space="preserve">, and a </w:t>
      </w:r>
      <w:r>
        <w:t>letter</w:t>
      </w:r>
      <w:r w:rsidRPr="00652E02">
        <w:t xml:space="preserve"> reflecting compliance with the</w:t>
      </w:r>
      <w:r>
        <w:t>ir</w:t>
      </w:r>
      <w:r w:rsidRPr="00652E02">
        <w:t xml:space="preserve"> financial obligations.  </w:t>
      </w:r>
      <w:r>
        <w:t>A</w:t>
      </w:r>
      <w:r w:rsidRPr="00652E02">
        <w:t>cceptance of the transfer of hours and grades to other institution</w:t>
      </w:r>
      <w:r>
        <w:t>s</w:t>
      </w:r>
      <w:r w:rsidRPr="00652E02">
        <w:t xml:space="preserve"> is up to the receiving institution</w:t>
      </w:r>
      <w:r>
        <w:t>.</w:t>
      </w:r>
    </w:p>
    <w:p w14:paraId="7B2BECE0" w14:textId="6D58B386" w:rsidR="005700C6" w:rsidRPr="00652E02" w:rsidRDefault="005700C6" w:rsidP="005700C6">
      <w:pPr>
        <w:spacing w:after="0" w:line="240" w:lineRule="auto"/>
        <w:jc w:val="both"/>
      </w:pPr>
      <w:r w:rsidRPr="00652E02">
        <w:t>Transferability of credit from la Esperanza Educational Services is at the discreti</w:t>
      </w:r>
      <w:r>
        <w:t>on of the accepting institution. I</w:t>
      </w:r>
      <w:r w:rsidRPr="00652E02">
        <w:t xml:space="preserve">t is the responsibility </w:t>
      </w:r>
      <w:r>
        <w:t>of the student</w:t>
      </w:r>
      <w:r w:rsidRPr="00652E02">
        <w:t xml:space="preserve"> to confirm </w:t>
      </w:r>
      <w:r w:rsidR="006F2C23" w:rsidRPr="00652E02">
        <w:t>whether</w:t>
      </w:r>
      <w:r w:rsidRPr="00652E02">
        <w:t xml:space="preserve"> credits will be accepted by another institution </w:t>
      </w:r>
      <w:r>
        <w:t xml:space="preserve">to </w:t>
      </w:r>
      <w:r w:rsidR="0040051C">
        <w:t>which</w:t>
      </w:r>
      <w:r>
        <w:t xml:space="preserve"> the student wishes to transfer</w:t>
      </w:r>
      <w:r w:rsidRPr="00652E02">
        <w:t>.</w:t>
      </w:r>
    </w:p>
    <w:p w14:paraId="5F2B4FC0" w14:textId="77777777" w:rsidR="005700C6" w:rsidRPr="007D5C4D" w:rsidRDefault="005700C6" w:rsidP="005700C6">
      <w:pPr>
        <w:spacing w:after="0"/>
        <w:jc w:val="both"/>
        <w:rPr>
          <w:b/>
          <w:sz w:val="16"/>
          <w:szCs w:val="16"/>
        </w:rPr>
      </w:pPr>
    </w:p>
    <w:p w14:paraId="1B9F54B1" w14:textId="77777777" w:rsidR="005700C6" w:rsidRDefault="005700C6" w:rsidP="005700C6">
      <w:pPr>
        <w:spacing w:after="0"/>
        <w:jc w:val="both"/>
        <w:rPr>
          <w:b/>
        </w:rPr>
      </w:pPr>
      <w:r>
        <w:rPr>
          <w:b/>
        </w:rPr>
        <w:t xml:space="preserve">Grade Point Average (GPA) System </w:t>
      </w:r>
    </w:p>
    <w:p w14:paraId="4A80B8E8" w14:textId="77777777" w:rsidR="005700C6" w:rsidRPr="00652E02" w:rsidRDefault="005700C6" w:rsidP="005700C6">
      <w:pPr>
        <w:spacing w:after="0"/>
        <w:jc w:val="both"/>
      </w:pPr>
      <w:r w:rsidRPr="00652E02">
        <w:t>Letter</w:t>
      </w:r>
      <w:r w:rsidRPr="00652E02">
        <w:tab/>
        <w:t>Numeric grade</w:t>
      </w:r>
      <w:r w:rsidRPr="00652E02">
        <w:tab/>
        <w:t>Status</w:t>
      </w:r>
      <w:r w:rsidRPr="00652E02">
        <w:tab/>
      </w:r>
      <w:r w:rsidRPr="00652E02">
        <w:tab/>
        <w:t>GPA value</w:t>
      </w:r>
    </w:p>
    <w:p w14:paraId="4742755F" w14:textId="77777777" w:rsidR="005700C6" w:rsidRPr="00652E02" w:rsidRDefault="005700C6" w:rsidP="005700C6">
      <w:pPr>
        <w:spacing w:after="0"/>
        <w:jc w:val="both"/>
      </w:pPr>
      <w:r w:rsidRPr="00652E02">
        <w:t xml:space="preserve">   A</w:t>
      </w:r>
      <w:r w:rsidRPr="00652E02">
        <w:tab/>
        <w:t xml:space="preserve">90 – 100 </w:t>
      </w:r>
      <w:r w:rsidRPr="00652E02">
        <w:tab/>
        <w:t>Excellent</w:t>
      </w:r>
      <w:r w:rsidRPr="00652E02">
        <w:tab/>
        <w:t xml:space="preserve">   4.0</w:t>
      </w:r>
    </w:p>
    <w:p w14:paraId="5B9D963A" w14:textId="77777777" w:rsidR="005700C6" w:rsidRPr="00652E02" w:rsidRDefault="005700C6" w:rsidP="005700C6">
      <w:pPr>
        <w:spacing w:after="0"/>
        <w:jc w:val="both"/>
      </w:pPr>
      <w:r w:rsidRPr="00652E02">
        <w:t xml:space="preserve">   B</w:t>
      </w:r>
      <w:r w:rsidRPr="00652E02">
        <w:tab/>
        <w:t>80 – 89</w:t>
      </w:r>
      <w:r w:rsidRPr="00652E02">
        <w:tab/>
      </w:r>
      <w:r w:rsidRPr="00652E02">
        <w:tab/>
        <w:t>Good</w:t>
      </w:r>
      <w:r w:rsidRPr="00652E02">
        <w:tab/>
      </w:r>
      <w:r w:rsidRPr="00652E02">
        <w:tab/>
        <w:t xml:space="preserve">   3.0</w:t>
      </w:r>
    </w:p>
    <w:p w14:paraId="47990B4F" w14:textId="77777777" w:rsidR="005700C6" w:rsidRPr="00652E02" w:rsidRDefault="005700C6" w:rsidP="005700C6">
      <w:pPr>
        <w:spacing w:after="0"/>
        <w:jc w:val="both"/>
      </w:pPr>
      <w:r w:rsidRPr="00652E02">
        <w:t xml:space="preserve">   C</w:t>
      </w:r>
      <w:r w:rsidRPr="00652E02">
        <w:tab/>
        <w:t>70 – 79</w:t>
      </w:r>
      <w:r w:rsidRPr="00652E02">
        <w:tab/>
      </w:r>
      <w:r w:rsidRPr="00652E02">
        <w:tab/>
        <w:t>Satisfactory</w:t>
      </w:r>
      <w:r w:rsidRPr="00652E02">
        <w:tab/>
        <w:t xml:space="preserve">   2.0</w:t>
      </w:r>
    </w:p>
    <w:p w14:paraId="5553A02D" w14:textId="77777777" w:rsidR="005700C6" w:rsidRPr="00652E02" w:rsidRDefault="005700C6" w:rsidP="005700C6">
      <w:pPr>
        <w:spacing w:after="0"/>
        <w:jc w:val="both"/>
      </w:pPr>
      <w:r w:rsidRPr="00652E02">
        <w:t xml:space="preserve">   D</w:t>
      </w:r>
      <w:r w:rsidRPr="00652E02">
        <w:tab/>
        <w:t xml:space="preserve">60 – 69 </w:t>
      </w:r>
      <w:r w:rsidRPr="00652E02">
        <w:tab/>
      </w:r>
      <w:r w:rsidRPr="00652E02">
        <w:tab/>
        <w:t>Unsatisfactory</w:t>
      </w:r>
      <w:r w:rsidRPr="00652E02">
        <w:tab/>
        <w:t xml:space="preserve">   1.0</w:t>
      </w:r>
    </w:p>
    <w:p w14:paraId="0434CD52" w14:textId="49F1F397" w:rsidR="005700C6" w:rsidRDefault="005700C6" w:rsidP="005700C6">
      <w:pPr>
        <w:spacing w:after="0"/>
        <w:jc w:val="both"/>
      </w:pPr>
      <w:r w:rsidRPr="00652E02">
        <w:t xml:space="preserve">   F</w:t>
      </w:r>
      <w:r w:rsidR="006F2C23" w:rsidRPr="00652E02">
        <w:tab/>
      </w:r>
      <w:r w:rsidR="006F2C23">
        <w:t xml:space="preserve"> 0</w:t>
      </w:r>
      <w:r w:rsidRPr="00652E02">
        <w:t xml:space="preserve"> – 59 </w:t>
      </w:r>
      <w:r w:rsidRPr="00652E02">
        <w:tab/>
      </w:r>
      <w:r w:rsidRPr="00652E02">
        <w:tab/>
        <w:t>Fail</w:t>
      </w:r>
      <w:r w:rsidRPr="00652E02">
        <w:tab/>
      </w:r>
      <w:r w:rsidRPr="00652E02">
        <w:tab/>
        <w:t xml:space="preserve">   0.0</w:t>
      </w:r>
    </w:p>
    <w:p w14:paraId="78B576A3" w14:textId="77777777" w:rsidR="005700C6" w:rsidRPr="00652E02" w:rsidRDefault="005700C6" w:rsidP="005700C6">
      <w:pPr>
        <w:spacing w:after="0"/>
        <w:jc w:val="both"/>
      </w:pPr>
      <w:r w:rsidRPr="00652E02">
        <w:t xml:space="preserve"> Lab</w:t>
      </w:r>
      <w:r>
        <w:t>oratory is graded as Pass</w:t>
      </w:r>
      <w:r w:rsidRPr="00652E02">
        <w:t xml:space="preserve"> (P) or Fail (F). P will be considered as GPA value 4.0 and F as 0.0.</w:t>
      </w:r>
    </w:p>
    <w:p w14:paraId="64953FBA" w14:textId="77777777" w:rsidR="005700C6" w:rsidRPr="00652E02" w:rsidRDefault="005700C6" w:rsidP="005700C6">
      <w:pPr>
        <w:spacing w:after="0"/>
        <w:jc w:val="both"/>
      </w:pPr>
      <w:r w:rsidRPr="00652E02">
        <w:t xml:space="preserve"> Other grading not consider</w:t>
      </w:r>
      <w:r>
        <w:t>ed</w:t>
      </w:r>
      <w:r w:rsidRPr="00652E02">
        <w:t xml:space="preserve"> in GPA: I for Incomplete and W for Withdraw</w:t>
      </w:r>
      <w:r>
        <w:t>n</w:t>
      </w:r>
      <w:r w:rsidRPr="00652E02">
        <w:t>.</w:t>
      </w:r>
    </w:p>
    <w:p w14:paraId="4CBAADCB" w14:textId="7E72F906" w:rsidR="005700C6" w:rsidRDefault="0040051C" w:rsidP="005700C6">
      <w:pPr>
        <w:spacing w:after="0"/>
        <w:jc w:val="both"/>
      </w:pPr>
      <w:r>
        <w:t>To</w:t>
      </w:r>
      <w:r w:rsidR="005700C6" w:rsidRPr="00652E02">
        <w:t xml:space="preserve"> graduate</w:t>
      </w:r>
      <w:r w:rsidR="005700C6">
        <w:t>,</w:t>
      </w:r>
      <w:r w:rsidR="005700C6" w:rsidRPr="00652E02">
        <w:t xml:space="preserve"> student</w:t>
      </w:r>
      <w:r w:rsidR="005700C6">
        <w:t>s</w:t>
      </w:r>
      <w:r w:rsidR="005700C6" w:rsidRPr="00652E02">
        <w:t xml:space="preserve"> must have </w:t>
      </w:r>
      <w:r w:rsidR="005700C6">
        <w:t>at least S</w:t>
      </w:r>
      <w:r w:rsidR="005700C6" w:rsidRPr="00652E02">
        <w:t>atisfactory in all the</w:t>
      </w:r>
      <w:r w:rsidR="005700C6">
        <w:t xml:space="preserve"> courses and a minimum GPA</w:t>
      </w:r>
      <w:r w:rsidR="005700C6" w:rsidRPr="00652E02">
        <w:t xml:space="preserve"> of 2.0</w:t>
      </w:r>
      <w:r w:rsidR="005700C6">
        <w:t>.</w:t>
      </w:r>
    </w:p>
    <w:p w14:paraId="30AA1BD0" w14:textId="77777777" w:rsidR="008A14A2" w:rsidRPr="008A14A2" w:rsidRDefault="008A14A2" w:rsidP="005700C6">
      <w:pPr>
        <w:spacing w:after="0"/>
        <w:jc w:val="both"/>
        <w:rPr>
          <w:sz w:val="16"/>
          <w:szCs w:val="16"/>
        </w:rPr>
      </w:pPr>
    </w:p>
    <w:p w14:paraId="08F9D6F4" w14:textId="405F81A0" w:rsidR="005700C6" w:rsidRDefault="005700C6" w:rsidP="005700C6">
      <w:pPr>
        <w:spacing w:after="0" w:line="240" w:lineRule="auto"/>
        <w:jc w:val="both"/>
      </w:pPr>
      <w:r w:rsidRPr="00652E02">
        <w:rPr>
          <w:b/>
        </w:rPr>
        <w:t>Incomplete “I” Grade</w:t>
      </w:r>
      <w:r w:rsidRPr="00652E02">
        <w:t>: If</w:t>
      </w:r>
      <w:r>
        <w:t>, for valid reasons,</w:t>
      </w:r>
      <w:r w:rsidRPr="00652E02">
        <w:t xml:space="preserve"> the student is unable to complete a c</w:t>
      </w:r>
      <w:r>
        <w:t>ourse by the end of the program,</w:t>
      </w:r>
      <w:r w:rsidRPr="00652E02">
        <w:t xml:space="preserve"> </w:t>
      </w:r>
      <w:r>
        <w:t>t</w:t>
      </w:r>
      <w:r w:rsidRPr="00652E02">
        <w:t xml:space="preserve">he </w:t>
      </w:r>
      <w:r w:rsidR="007521F1" w:rsidRPr="00652E02">
        <w:t>instructor</w:t>
      </w:r>
      <w:r w:rsidRPr="00652E02">
        <w:t xml:space="preserve"> will grant </w:t>
      </w:r>
      <w:r>
        <w:t>a temporary</w:t>
      </w:r>
      <w:r w:rsidRPr="00652E02">
        <w:t xml:space="preserve"> grade of “I” </w:t>
      </w:r>
      <w:r w:rsidR="00AD5A39">
        <w:t>give</w:t>
      </w:r>
      <w:r w:rsidRPr="00652E02">
        <w:t xml:space="preserve"> the student one month to complete the course work. After one month</w:t>
      </w:r>
      <w:r>
        <w:t>,</w:t>
      </w:r>
      <w:r w:rsidRPr="00652E02">
        <w:t xml:space="preserve"> if the work </w:t>
      </w:r>
      <w:r>
        <w:t>has</w:t>
      </w:r>
      <w:r w:rsidRPr="00652E02">
        <w:t xml:space="preserve"> not </w:t>
      </w:r>
      <w:r>
        <w:t xml:space="preserve">been </w:t>
      </w:r>
      <w:r w:rsidRPr="00652E02">
        <w:t>complete</w:t>
      </w:r>
      <w:r>
        <w:t>d,</w:t>
      </w:r>
      <w:r w:rsidRPr="00652E02">
        <w:t xml:space="preserve"> a </w:t>
      </w:r>
      <w:r>
        <w:t xml:space="preserve">final </w:t>
      </w:r>
      <w:r w:rsidRPr="00652E02">
        <w:t xml:space="preserve">failing grade will be assigned. </w:t>
      </w:r>
    </w:p>
    <w:p w14:paraId="73B800B1" w14:textId="77777777" w:rsidR="005700C6" w:rsidRPr="009D7861" w:rsidRDefault="005700C6" w:rsidP="005700C6">
      <w:pPr>
        <w:spacing w:after="0" w:line="240" w:lineRule="auto"/>
        <w:jc w:val="both"/>
        <w:rPr>
          <w:sz w:val="16"/>
          <w:szCs w:val="16"/>
        </w:rPr>
      </w:pPr>
    </w:p>
    <w:p w14:paraId="74FF6D06" w14:textId="77777777" w:rsidR="00105F42" w:rsidRDefault="00105F42" w:rsidP="005700C6">
      <w:pPr>
        <w:spacing w:after="0" w:line="240" w:lineRule="auto"/>
        <w:jc w:val="both"/>
        <w:rPr>
          <w:b/>
        </w:rPr>
      </w:pPr>
    </w:p>
    <w:p w14:paraId="06068096" w14:textId="77777777" w:rsidR="000262C4" w:rsidRDefault="005700C6" w:rsidP="005700C6">
      <w:pPr>
        <w:spacing w:after="0" w:line="240" w:lineRule="auto"/>
        <w:jc w:val="both"/>
        <w:rPr>
          <w:b/>
        </w:rPr>
      </w:pPr>
      <w:r w:rsidRPr="008E5A6A">
        <w:rPr>
          <w:b/>
        </w:rPr>
        <w:t>Standards of satisfactory academic progress</w:t>
      </w:r>
      <w:r>
        <w:rPr>
          <w:b/>
        </w:rPr>
        <w:t xml:space="preserve">: </w:t>
      </w:r>
    </w:p>
    <w:p w14:paraId="427FA247" w14:textId="77777777" w:rsidR="005F1E15" w:rsidRPr="005F1E15" w:rsidRDefault="005F1E15" w:rsidP="005700C6">
      <w:pPr>
        <w:spacing w:after="0" w:line="240" w:lineRule="auto"/>
        <w:jc w:val="both"/>
        <w:rPr>
          <w:b/>
          <w:sz w:val="18"/>
          <w:szCs w:val="18"/>
        </w:rPr>
      </w:pPr>
    </w:p>
    <w:p w14:paraId="358168F1" w14:textId="660B6B65" w:rsidR="005700C6" w:rsidRPr="008E5A6A" w:rsidRDefault="0040051C" w:rsidP="005700C6">
      <w:pPr>
        <w:spacing w:after="0" w:line="240" w:lineRule="auto"/>
        <w:jc w:val="both"/>
        <w:rPr>
          <w:b/>
        </w:rPr>
      </w:pPr>
      <w:r>
        <w:t>To</w:t>
      </w:r>
      <w:r w:rsidR="005700C6">
        <w:t xml:space="preserve"> graduate, students must have </w:t>
      </w:r>
      <w:r w:rsidR="005700C6" w:rsidRPr="00A74138">
        <w:rPr>
          <w:i/>
          <w:u w:val="single"/>
        </w:rPr>
        <w:t>at least</w:t>
      </w:r>
      <w:r w:rsidR="005700C6">
        <w:t xml:space="preserve"> </w:t>
      </w:r>
      <w:r>
        <w:t>a satisfactory</w:t>
      </w:r>
      <w:r w:rsidR="005700C6">
        <w:t xml:space="preserve"> </w:t>
      </w:r>
      <w:r>
        <w:t>status</w:t>
      </w:r>
      <w:r w:rsidR="005700C6">
        <w:t xml:space="preserve"> in all the courses of the program. The student who fails one or more courses has the right to retake the exam two times within the length of the program. If the student fails both exams, will be </w:t>
      </w:r>
      <w:r>
        <w:t>considered</w:t>
      </w:r>
      <w:r w:rsidR="005700C6">
        <w:t xml:space="preserve"> insufficient academic progress and will be terminated of the program. Any student dropped due </w:t>
      </w:r>
      <w:r w:rsidR="001E24B9">
        <w:t xml:space="preserve">to </w:t>
      </w:r>
      <w:r w:rsidR="005700C6">
        <w:t xml:space="preserve">insufficient academic progress </w:t>
      </w:r>
      <w:r>
        <w:t>could only</w:t>
      </w:r>
      <w:r w:rsidR="005700C6">
        <w:t xml:space="preserve"> be admitted </w:t>
      </w:r>
      <w:r>
        <w:t>into</w:t>
      </w:r>
      <w:r w:rsidR="005700C6">
        <w:t xml:space="preserve"> the same program after 6 months from the date of </w:t>
      </w:r>
      <w:r w:rsidR="001E24B9">
        <w:t xml:space="preserve">the </w:t>
      </w:r>
      <w:r w:rsidR="005700C6">
        <w:t xml:space="preserve">drop and must obtain a satisfactory result in a re-admission test. </w:t>
      </w:r>
    </w:p>
    <w:p w14:paraId="40A3B5A6" w14:textId="77777777" w:rsidR="00646388" w:rsidRPr="00646388" w:rsidRDefault="00646388" w:rsidP="005700C6">
      <w:pPr>
        <w:spacing w:after="0"/>
        <w:jc w:val="both"/>
        <w:rPr>
          <w:b/>
          <w:sz w:val="10"/>
          <w:szCs w:val="10"/>
        </w:rPr>
      </w:pPr>
    </w:p>
    <w:p w14:paraId="637C81CF" w14:textId="77777777" w:rsidR="009A66C5" w:rsidRDefault="009A66C5" w:rsidP="005700C6">
      <w:pPr>
        <w:spacing w:after="0"/>
        <w:jc w:val="both"/>
        <w:rPr>
          <w:b/>
        </w:rPr>
      </w:pPr>
    </w:p>
    <w:p w14:paraId="3A8CE09B" w14:textId="77777777" w:rsidR="005700C6" w:rsidRDefault="005700C6" w:rsidP="005700C6">
      <w:pPr>
        <w:spacing w:after="0"/>
        <w:jc w:val="both"/>
        <w:rPr>
          <w:b/>
        </w:rPr>
      </w:pPr>
      <w:r w:rsidRPr="00652E02">
        <w:rPr>
          <w:b/>
        </w:rPr>
        <w:t>Clock Hour</w:t>
      </w:r>
      <w:r>
        <w:rPr>
          <w:b/>
        </w:rPr>
        <w:t>s</w:t>
      </w:r>
      <w:r w:rsidR="000262C4">
        <w:rPr>
          <w:b/>
        </w:rPr>
        <w:t xml:space="preserve"> – Credit Hours</w:t>
      </w:r>
    </w:p>
    <w:p w14:paraId="49915E32" w14:textId="77777777" w:rsidR="005F1E15" w:rsidRPr="005F1E15" w:rsidRDefault="005F1E15" w:rsidP="005700C6">
      <w:pPr>
        <w:spacing w:after="0"/>
        <w:jc w:val="both"/>
        <w:rPr>
          <w:sz w:val="18"/>
          <w:szCs w:val="18"/>
        </w:rPr>
      </w:pPr>
    </w:p>
    <w:p w14:paraId="68D76D5E" w14:textId="77777777" w:rsidR="000262C4" w:rsidRDefault="000262C4" w:rsidP="008A14A2">
      <w:pPr>
        <w:spacing w:line="240" w:lineRule="auto"/>
        <w:jc w:val="both"/>
      </w:pPr>
      <w:r w:rsidRPr="000262C4">
        <w:rPr>
          <w:rFonts w:eastAsia="Times New Roman" w:cs="Arial"/>
        </w:rPr>
        <w:t xml:space="preserve">One credit hour equals 15 clock hours of lecture, </w:t>
      </w:r>
      <w:r>
        <w:rPr>
          <w:rFonts w:eastAsia="Times New Roman" w:cs="Arial"/>
        </w:rPr>
        <w:t xml:space="preserve">and </w:t>
      </w:r>
      <w:r w:rsidRPr="000262C4">
        <w:rPr>
          <w:rFonts w:eastAsia="Times New Roman" w:cs="Arial"/>
        </w:rPr>
        <w:t>30 clock</w:t>
      </w:r>
      <w:r>
        <w:rPr>
          <w:rFonts w:eastAsia="Times New Roman" w:cs="Arial"/>
        </w:rPr>
        <w:t xml:space="preserve"> </w:t>
      </w:r>
      <w:r w:rsidRPr="000262C4">
        <w:rPr>
          <w:rFonts w:eastAsia="Times New Roman" w:cs="Arial"/>
        </w:rPr>
        <w:t>hours of Lab.</w:t>
      </w:r>
      <w:r>
        <w:rPr>
          <w:rFonts w:eastAsia="Times New Roman" w:cs="Arial"/>
        </w:rPr>
        <w:t xml:space="preserve"> </w:t>
      </w:r>
      <w:r w:rsidR="009D7861">
        <w:t>Clock hours are a period of 60 minutes with n</w:t>
      </w:r>
      <w:r w:rsidR="005700C6" w:rsidRPr="00652E02">
        <w:t>o</w:t>
      </w:r>
      <w:r w:rsidR="005700C6">
        <w:t>t</w:t>
      </w:r>
      <w:r w:rsidR="005700C6" w:rsidRPr="00652E02">
        <w:t xml:space="preserve"> less than 50 minutes of any hour of </w:t>
      </w:r>
      <w:r w:rsidR="009D7861">
        <w:t>instruction in the presence of an instructor</w:t>
      </w:r>
      <w:r w:rsidR="005700C6" w:rsidRPr="00652E02">
        <w:t xml:space="preserve">. </w:t>
      </w:r>
      <w:r w:rsidR="005700C6">
        <w:t>Ten</w:t>
      </w:r>
      <w:r w:rsidR="005700C6" w:rsidRPr="00652E02">
        <w:t xml:space="preserve"> minutes of break between classes will be mandatory except for </w:t>
      </w:r>
      <w:r w:rsidR="005700C6">
        <w:t>Laboratory classes. In the case of Laboratory classes, the Laboratory</w:t>
      </w:r>
      <w:r w:rsidR="005700C6" w:rsidRPr="00652E02">
        <w:t xml:space="preserve"> Instructor </w:t>
      </w:r>
      <w:r w:rsidR="005700C6">
        <w:t>will make the final decision about time allotment</w:t>
      </w:r>
      <w:r>
        <w:t>s</w:t>
      </w:r>
      <w:r w:rsidRPr="00652E02">
        <w:t xml:space="preserve">. </w:t>
      </w:r>
    </w:p>
    <w:p w14:paraId="2B8B9ABF" w14:textId="77777777" w:rsidR="005F1E15" w:rsidRDefault="005F1E15" w:rsidP="005700C6">
      <w:pPr>
        <w:spacing w:after="0"/>
        <w:jc w:val="center"/>
      </w:pPr>
    </w:p>
    <w:p w14:paraId="25BC64EF" w14:textId="77777777" w:rsidR="005700C6" w:rsidRPr="007365A0" w:rsidRDefault="005F1E15" w:rsidP="005700C6">
      <w:pPr>
        <w:spacing w:after="0"/>
        <w:jc w:val="center"/>
        <w:rPr>
          <w:lang w:val="es-ES"/>
        </w:rPr>
      </w:pPr>
      <w:r w:rsidRPr="007365A0">
        <w:rPr>
          <w:lang w:val="es-ES"/>
        </w:rPr>
        <w:t>7</w:t>
      </w:r>
    </w:p>
    <w:p w14:paraId="4778EC9B" w14:textId="77777777" w:rsidR="005F1E15" w:rsidRPr="007365A0" w:rsidRDefault="005F1E15" w:rsidP="00FD738E">
      <w:pPr>
        <w:spacing w:after="0"/>
        <w:jc w:val="right"/>
        <w:rPr>
          <w:b/>
          <w:lang w:val="es-ES"/>
        </w:rPr>
      </w:pPr>
    </w:p>
    <w:p w14:paraId="6C36B24D" w14:textId="77777777" w:rsidR="00657929" w:rsidRPr="007365A0" w:rsidRDefault="00657929" w:rsidP="00657929">
      <w:pPr>
        <w:spacing w:after="0"/>
        <w:jc w:val="right"/>
        <w:rPr>
          <w:b/>
          <w:lang w:val="es-ES"/>
        </w:rPr>
      </w:pPr>
      <w:r w:rsidRPr="007365A0">
        <w:rPr>
          <w:b/>
          <w:lang w:val="es-ES"/>
        </w:rPr>
        <w:t>La Esperanza Educational Services</w:t>
      </w:r>
    </w:p>
    <w:p w14:paraId="0963342E" w14:textId="77777777" w:rsidR="00657929" w:rsidRPr="007365A0" w:rsidRDefault="00657929" w:rsidP="00657929">
      <w:pPr>
        <w:pBdr>
          <w:bottom w:val="single" w:sz="12" w:space="1" w:color="auto"/>
        </w:pBdr>
        <w:spacing w:after="0"/>
        <w:jc w:val="right"/>
        <w:rPr>
          <w:b/>
          <w:lang w:val="es-ES"/>
        </w:rPr>
      </w:pPr>
      <w:r w:rsidRPr="007365A0">
        <w:rPr>
          <w:b/>
          <w:lang w:val="es-ES"/>
        </w:rPr>
        <w:lastRenderedPageBreak/>
        <w:t>Catalog Volume 1</w:t>
      </w:r>
      <w:r>
        <w:rPr>
          <w:b/>
          <w:lang w:val="es-ES"/>
        </w:rPr>
        <w:t>4</w:t>
      </w:r>
      <w:r w:rsidRPr="007365A0">
        <w:rPr>
          <w:b/>
          <w:lang w:val="es-ES"/>
        </w:rPr>
        <w:t>, 202</w:t>
      </w:r>
      <w:r>
        <w:rPr>
          <w:b/>
          <w:lang w:val="es-ES"/>
        </w:rPr>
        <w:t>3</w:t>
      </w:r>
    </w:p>
    <w:p w14:paraId="05C5840F" w14:textId="77777777" w:rsidR="005F1E15" w:rsidRDefault="005F1E15" w:rsidP="005F1E15">
      <w:pPr>
        <w:spacing w:after="0" w:line="240" w:lineRule="auto"/>
        <w:rPr>
          <w:b/>
        </w:rPr>
      </w:pPr>
      <w:r w:rsidRPr="00652E02">
        <w:rPr>
          <w:b/>
        </w:rPr>
        <w:t>Program Changes</w:t>
      </w:r>
    </w:p>
    <w:p w14:paraId="0567DD90" w14:textId="77777777" w:rsidR="00D41655" w:rsidRPr="00D41655" w:rsidRDefault="00D41655" w:rsidP="005F1E15">
      <w:pPr>
        <w:spacing w:after="0" w:line="240" w:lineRule="auto"/>
        <w:rPr>
          <w:b/>
          <w:sz w:val="16"/>
          <w:szCs w:val="16"/>
        </w:rPr>
      </w:pPr>
    </w:p>
    <w:p w14:paraId="7CAB93EF" w14:textId="663A21E8" w:rsidR="005F1E15" w:rsidRPr="004E0CFF" w:rsidRDefault="005F1E15" w:rsidP="005F1E15">
      <w:pPr>
        <w:spacing w:after="0" w:line="240" w:lineRule="auto"/>
        <w:contextualSpacing/>
      </w:pPr>
      <w:r w:rsidRPr="004E0CFF">
        <w:t xml:space="preserve">La Esperanza Educational Services reserves the right to change, amend, </w:t>
      </w:r>
      <w:r w:rsidR="00AD5A39" w:rsidRPr="004E0CFF">
        <w:t>delete,</w:t>
      </w:r>
      <w:r w:rsidRPr="004E0CFF">
        <w:t xml:space="preserve"> or add classes, programs, policies, procedures, tuitions, and fees, at any time without prior notice of the changes.  Students who </w:t>
      </w:r>
    </w:p>
    <w:p w14:paraId="5D57219F" w14:textId="77777777" w:rsidR="005F1E15" w:rsidRDefault="005F1E15" w:rsidP="005F1E15">
      <w:pPr>
        <w:spacing w:after="0"/>
      </w:pPr>
      <w:r w:rsidRPr="004E0CFF">
        <w:t>are already enrolled in a program when fees, programs or courses change will either not be affected by such change, or La Esperanza will accommodate them to allow for this change.</w:t>
      </w:r>
    </w:p>
    <w:p w14:paraId="72B1BCE1" w14:textId="77777777" w:rsidR="005F1E15" w:rsidRPr="00105F42" w:rsidRDefault="005F1E15" w:rsidP="00506AA4">
      <w:pPr>
        <w:spacing w:after="0"/>
        <w:jc w:val="both"/>
        <w:rPr>
          <w:sz w:val="18"/>
          <w:szCs w:val="18"/>
        </w:rPr>
      </w:pPr>
    </w:p>
    <w:p w14:paraId="27A80810" w14:textId="77777777" w:rsidR="00506AA4" w:rsidRDefault="00506AA4" w:rsidP="00506AA4">
      <w:pPr>
        <w:spacing w:after="0"/>
        <w:jc w:val="both"/>
        <w:rPr>
          <w:b/>
        </w:rPr>
      </w:pPr>
      <w:r w:rsidRPr="00652E02">
        <w:rPr>
          <w:b/>
        </w:rPr>
        <w:t>Academic Programs: Very Important Advice</w:t>
      </w:r>
    </w:p>
    <w:p w14:paraId="744A1F42" w14:textId="77777777" w:rsidR="00D41655" w:rsidRPr="00D41655" w:rsidRDefault="00D41655" w:rsidP="00506AA4">
      <w:pPr>
        <w:spacing w:after="0"/>
        <w:jc w:val="both"/>
        <w:rPr>
          <w:b/>
          <w:sz w:val="16"/>
          <w:szCs w:val="16"/>
        </w:rPr>
      </w:pPr>
    </w:p>
    <w:p w14:paraId="5A9E11D3" w14:textId="32D6BEA5" w:rsidR="004E0CFF" w:rsidRPr="004E0CFF" w:rsidRDefault="004E0CFF" w:rsidP="004E0CFF">
      <w:pPr>
        <w:pStyle w:val="NoSpacing"/>
        <w:jc w:val="both"/>
      </w:pPr>
      <w:r w:rsidRPr="004E0CFF">
        <w:t xml:space="preserve">In general, personnel in allied health careers are required to be able to perform physical tasks during patient care, like moving and lifting the patient, lifting objects and supplies, acting quickly in emergency situations, </w:t>
      </w:r>
      <w:r w:rsidR="00AD5A39" w:rsidRPr="004E0CFF">
        <w:t>reading,</w:t>
      </w:r>
      <w:r w:rsidRPr="004E0CFF">
        <w:t xml:space="preserve"> and following instructions and orders immediately, walking distances and up and down stairs, driving in normal and difficult conditions to visit patients, and other physically strenuous tasks.   Prospective students should know that an allied health career demands highly physical activity every day.  Therefore, it is essential that students take these conditions into consideration when choosing a career in the health field. </w:t>
      </w:r>
    </w:p>
    <w:p w14:paraId="7D1EA663" w14:textId="77777777" w:rsidR="00AE654E" w:rsidRPr="004E0CFF" w:rsidRDefault="00AE654E" w:rsidP="004E0CFF">
      <w:pPr>
        <w:spacing w:after="0"/>
        <w:jc w:val="both"/>
      </w:pPr>
    </w:p>
    <w:p w14:paraId="1BE222E5" w14:textId="77777777" w:rsidR="00814AD9" w:rsidRDefault="0039768C" w:rsidP="00814AD9">
      <w:pPr>
        <w:spacing w:after="0"/>
        <w:jc w:val="both"/>
        <w:rPr>
          <w:b/>
        </w:rPr>
      </w:pPr>
      <w:r w:rsidRPr="00652E02">
        <w:rPr>
          <w:b/>
        </w:rPr>
        <w:t>Attendance and Tardiness</w:t>
      </w:r>
    </w:p>
    <w:p w14:paraId="4D6179A4" w14:textId="77777777" w:rsidR="00D41655" w:rsidRPr="00D41655" w:rsidRDefault="00D41655" w:rsidP="00814AD9">
      <w:pPr>
        <w:spacing w:after="0"/>
        <w:jc w:val="both"/>
        <w:rPr>
          <w:b/>
          <w:sz w:val="16"/>
          <w:szCs w:val="16"/>
        </w:rPr>
      </w:pPr>
    </w:p>
    <w:p w14:paraId="2F84693D" w14:textId="77777777" w:rsidR="00814AD9" w:rsidRPr="00652E02" w:rsidRDefault="00AB164E" w:rsidP="00814AD9">
      <w:pPr>
        <w:spacing w:after="0"/>
        <w:jc w:val="both"/>
      </w:pPr>
      <w:r>
        <w:t>S</w:t>
      </w:r>
      <w:r w:rsidR="00814AD9" w:rsidRPr="00652E02">
        <w:t>tudent</w:t>
      </w:r>
      <w:r>
        <w:t>s</w:t>
      </w:r>
      <w:r w:rsidR="00814AD9" w:rsidRPr="00652E02">
        <w:t xml:space="preserve"> </w:t>
      </w:r>
      <w:r>
        <w:t>are</w:t>
      </w:r>
      <w:r w:rsidR="00814AD9" w:rsidRPr="00652E02">
        <w:t xml:space="preserve"> expected to </w:t>
      </w:r>
      <w:r>
        <w:t>be</w:t>
      </w:r>
      <w:r w:rsidR="00814AD9" w:rsidRPr="00652E02">
        <w:t xml:space="preserve"> on time </w:t>
      </w:r>
      <w:r>
        <w:t>for</w:t>
      </w:r>
      <w:r w:rsidR="00814AD9" w:rsidRPr="00652E02">
        <w:t xml:space="preserve"> scheduled </w:t>
      </w:r>
      <w:r>
        <w:t xml:space="preserve">classes and </w:t>
      </w:r>
      <w:r w:rsidR="00814AD9" w:rsidRPr="00652E02">
        <w:t xml:space="preserve">activities. </w:t>
      </w:r>
      <w:r>
        <w:t>S</w:t>
      </w:r>
      <w:r w:rsidR="00814AD9" w:rsidRPr="00652E02">
        <w:t>tudent</w:t>
      </w:r>
      <w:r>
        <w:t>s</w:t>
      </w:r>
      <w:r w:rsidR="00814AD9" w:rsidRPr="00652E02">
        <w:t xml:space="preserve"> must notify Instructor</w:t>
      </w:r>
      <w:r>
        <w:t>s</w:t>
      </w:r>
      <w:r w:rsidR="00814AD9" w:rsidRPr="00652E02">
        <w:t xml:space="preserve"> in advance of any possible absence</w:t>
      </w:r>
      <w:r>
        <w:t xml:space="preserve"> and the absence must be justified</w:t>
      </w:r>
      <w:r w:rsidR="00814AD9" w:rsidRPr="00652E02">
        <w:t xml:space="preserve">. </w:t>
      </w:r>
      <w:r w:rsidRPr="009D7B4E">
        <w:rPr>
          <w:u w:val="single"/>
        </w:rPr>
        <w:t>Students are</w:t>
      </w:r>
      <w:r w:rsidR="00814AD9" w:rsidRPr="009D7B4E">
        <w:rPr>
          <w:u w:val="single"/>
        </w:rPr>
        <w:t xml:space="preserve"> not </w:t>
      </w:r>
      <w:r w:rsidRPr="009D7B4E">
        <w:rPr>
          <w:u w:val="single"/>
        </w:rPr>
        <w:t>allowed to be absent for more than 5% of classes and activities</w:t>
      </w:r>
      <w:r w:rsidR="00814AD9" w:rsidRPr="00652E02">
        <w:t xml:space="preserve">. If the student </w:t>
      </w:r>
      <w:r>
        <w:t>i</w:t>
      </w:r>
      <w:r w:rsidR="00814AD9" w:rsidRPr="00652E02">
        <w:t>s</w:t>
      </w:r>
      <w:r>
        <w:t xml:space="preserve"> absent for more than</w:t>
      </w:r>
      <w:r w:rsidR="00814AD9" w:rsidRPr="00652E02">
        <w:t xml:space="preserve"> 5% of </w:t>
      </w:r>
      <w:r>
        <w:t>his/her classes and required</w:t>
      </w:r>
      <w:r w:rsidR="00814AD9" w:rsidRPr="00652E02">
        <w:t xml:space="preserve"> activities</w:t>
      </w:r>
      <w:r>
        <w:t xml:space="preserve">, </w:t>
      </w:r>
      <w:r w:rsidRPr="00652E02">
        <w:t>that</w:t>
      </w:r>
      <w:r>
        <w:t xml:space="preserve"> student </w:t>
      </w:r>
      <w:r w:rsidR="00814AD9" w:rsidRPr="00652E02">
        <w:t xml:space="preserve">will </w:t>
      </w:r>
      <w:r>
        <w:t>receive an</w:t>
      </w:r>
      <w:r w:rsidR="00814AD9" w:rsidRPr="00652E02">
        <w:t xml:space="preserve"> </w:t>
      </w:r>
      <w:r>
        <w:t>“U</w:t>
      </w:r>
      <w:r w:rsidR="00814AD9" w:rsidRPr="00652E02">
        <w:t>nsatisfactory</w:t>
      </w:r>
      <w:r>
        <w:t>” for his/her</w:t>
      </w:r>
      <w:r w:rsidR="00814AD9" w:rsidRPr="00652E02">
        <w:t xml:space="preserve"> attendance. </w:t>
      </w:r>
    </w:p>
    <w:p w14:paraId="05C608C7" w14:textId="3458FD5E" w:rsidR="00814AD9" w:rsidRPr="00652E02" w:rsidRDefault="00814AD9" w:rsidP="00814AD9">
      <w:pPr>
        <w:spacing w:after="0"/>
        <w:jc w:val="both"/>
      </w:pPr>
      <w:r w:rsidRPr="00652E02">
        <w:t xml:space="preserve">Repeated tardiness or </w:t>
      </w:r>
      <w:r w:rsidR="00AB164E">
        <w:t xml:space="preserve">repeatedly </w:t>
      </w:r>
      <w:r w:rsidRPr="00652E02">
        <w:t xml:space="preserve">leaving one or two hours early will be considered as </w:t>
      </w:r>
      <w:r w:rsidR="00AB164E">
        <w:t>“</w:t>
      </w:r>
      <w:r w:rsidRPr="00652E02">
        <w:t>half absent</w:t>
      </w:r>
      <w:r w:rsidR="00AB164E">
        <w:t>”</w:t>
      </w:r>
      <w:r w:rsidRPr="00652E02">
        <w:t xml:space="preserve"> and will be </w:t>
      </w:r>
      <w:r w:rsidR="00AB164E">
        <w:t xml:space="preserve">counted in the </w:t>
      </w:r>
      <w:r w:rsidRPr="00652E02">
        <w:t>calculations</w:t>
      </w:r>
      <w:r w:rsidR="00AB164E">
        <w:t xml:space="preserve"> of the absences</w:t>
      </w:r>
      <w:r w:rsidRPr="00652E02">
        <w:t xml:space="preserve">. </w:t>
      </w:r>
      <w:r w:rsidR="00AB164E">
        <w:t>If a</w:t>
      </w:r>
      <w:r w:rsidRPr="00652E02">
        <w:t xml:space="preserve"> student </w:t>
      </w:r>
      <w:r w:rsidR="00AB164E">
        <w:t xml:space="preserve">is tardy, he or she will not </w:t>
      </w:r>
      <w:r w:rsidR="006F2C23">
        <w:t>be permitted</w:t>
      </w:r>
      <w:r w:rsidR="00AB164E">
        <w:t xml:space="preserve"> to enter a class after the class begins unless that student</w:t>
      </w:r>
      <w:r w:rsidR="008B0FB1">
        <w:t xml:space="preserve"> presents a permission slip from the A</w:t>
      </w:r>
      <w:r w:rsidRPr="00652E02">
        <w:t xml:space="preserve">dministration </w:t>
      </w:r>
      <w:r w:rsidR="008B0FB1">
        <w:t>and arrives</w:t>
      </w:r>
      <w:r w:rsidRPr="00652E02">
        <w:t xml:space="preserve"> no</w:t>
      </w:r>
      <w:r w:rsidR="008B0FB1">
        <w:t>t</w:t>
      </w:r>
      <w:r w:rsidRPr="00652E02">
        <w:t xml:space="preserve"> more than 15 minutes </w:t>
      </w:r>
      <w:r w:rsidR="008B0FB1">
        <w:t>after</w:t>
      </w:r>
      <w:r w:rsidRPr="00652E02">
        <w:t xml:space="preserve"> the class </w:t>
      </w:r>
      <w:r w:rsidR="008B0FB1">
        <w:t>has begun</w:t>
      </w:r>
      <w:r w:rsidRPr="00652E02">
        <w:t xml:space="preserve">. </w:t>
      </w:r>
    </w:p>
    <w:p w14:paraId="194B75F0" w14:textId="77777777" w:rsidR="00814AD9" w:rsidRPr="00105F42" w:rsidRDefault="00814AD9" w:rsidP="00814AD9">
      <w:pPr>
        <w:spacing w:after="0"/>
        <w:jc w:val="both"/>
        <w:rPr>
          <w:sz w:val="20"/>
          <w:szCs w:val="20"/>
        </w:rPr>
      </w:pPr>
    </w:p>
    <w:p w14:paraId="7EF84223" w14:textId="77777777" w:rsidR="00814AD9" w:rsidRDefault="0039768C" w:rsidP="00814AD9">
      <w:pPr>
        <w:spacing w:after="0"/>
        <w:jc w:val="both"/>
        <w:rPr>
          <w:b/>
        </w:rPr>
      </w:pPr>
      <w:r w:rsidRPr="00652E02">
        <w:rPr>
          <w:b/>
        </w:rPr>
        <w:t>Probation</w:t>
      </w:r>
      <w:r w:rsidR="00814AD9" w:rsidRPr="00652E02">
        <w:rPr>
          <w:b/>
        </w:rPr>
        <w:t xml:space="preserve"> </w:t>
      </w:r>
      <w:r w:rsidR="004E0CFF">
        <w:rPr>
          <w:b/>
        </w:rPr>
        <w:t>&amp;</w:t>
      </w:r>
      <w:r w:rsidR="00814AD9" w:rsidRPr="00652E02">
        <w:rPr>
          <w:b/>
        </w:rPr>
        <w:t xml:space="preserve"> </w:t>
      </w:r>
      <w:r w:rsidRPr="00652E02">
        <w:rPr>
          <w:b/>
        </w:rPr>
        <w:t xml:space="preserve">Make </w:t>
      </w:r>
      <w:r w:rsidR="008B3064" w:rsidRPr="00652E02">
        <w:rPr>
          <w:b/>
        </w:rPr>
        <w:t>up</w:t>
      </w:r>
      <w:r w:rsidRPr="00652E02">
        <w:rPr>
          <w:b/>
        </w:rPr>
        <w:t xml:space="preserve"> Work</w:t>
      </w:r>
    </w:p>
    <w:p w14:paraId="150E43A3" w14:textId="77777777" w:rsidR="00D41655" w:rsidRPr="00D41655" w:rsidRDefault="00D41655" w:rsidP="00814AD9">
      <w:pPr>
        <w:spacing w:after="0"/>
        <w:jc w:val="both"/>
        <w:rPr>
          <w:b/>
          <w:sz w:val="16"/>
          <w:szCs w:val="16"/>
        </w:rPr>
      </w:pPr>
    </w:p>
    <w:p w14:paraId="5F456EB3" w14:textId="320E0003" w:rsidR="00814AD9" w:rsidRPr="00652E02" w:rsidRDefault="008B0FB1" w:rsidP="00814AD9">
      <w:pPr>
        <w:spacing w:after="0"/>
        <w:jc w:val="both"/>
      </w:pPr>
      <w:r>
        <w:t>Any s</w:t>
      </w:r>
      <w:r w:rsidR="00814AD9" w:rsidRPr="00652E02">
        <w:t xml:space="preserve">tudent who </w:t>
      </w:r>
      <w:r>
        <w:t xml:space="preserve">does </w:t>
      </w:r>
      <w:r w:rsidR="00814AD9" w:rsidRPr="00652E02">
        <w:t xml:space="preserve">not </w:t>
      </w:r>
      <w:r w:rsidRPr="00652E02">
        <w:t>have</w:t>
      </w:r>
      <w:r w:rsidR="00814AD9" w:rsidRPr="00652E02">
        <w:t xml:space="preserve"> </w:t>
      </w:r>
      <w:r w:rsidR="00814AD9" w:rsidRPr="009D7B4E">
        <w:rPr>
          <w:i/>
          <w:u w:val="single"/>
        </w:rPr>
        <w:t>satisfactory attendance</w:t>
      </w:r>
      <w:r w:rsidR="00814AD9" w:rsidRPr="00652E02">
        <w:t xml:space="preserve"> will be placed </w:t>
      </w:r>
      <w:r w:rsidR="008A13FC" w:rsidRPr="00652E02">
        <w:t>on</w:t>
      </w:r>
      <w:r w:rsidR="00814AD9" w:rsidRPr="00652E02">
        <w:t xml:space="preserve"> probation for </w:t>
      </w:r>
      <w:r>
        <w:t>ten (</w:t>
      </w:r>
      <w:r w:rsidR="00814AD9" w:rsidRPr="00652E02">
        <w:t>10</w:t>
      </w:r>
      <w:r>
        <w:t>)</w:t>
      </w:r>
      <w:r w:rsidR="00814AD9" w:rsidRPr="00652E02">
        <w:t xml:space="preserve"> days. </w:t>
      </w:r>
    </w:p>
    <w:p w14:paraId="05B4A27F" w14:textId="77777777" w:rsidR="00814AD9" w:rsidRPr="00652E02" w:rsidRDefault="00814AD9" w:rsidP="00814AD9">
      <w:pPr>
        <w:spacing w:after="0"/>
        <w:jc w:val="both"/>
      </w:pPr>
      <w:r w:rsidRPr="00652E02">
        <w:t xml:space="preserve">If </w:t>
      </w:r>
      <w:r w:rsidR="00901B8E">
        <w:t>a</w:t>
      </w:r>
      <w:r w:rsidRPr="00652E02">
        <w:t xml:space="preserve"> student </w:t>
      </w:r>
      <w:r w:rsidR="00901B8E">
        <w:t>has repeatedly not completed the required course work (either classes or homework) or has not turned in required make up assignments, and</w:t>
      </w:r>
      <w:r w:rsidRPr="00652E02">
        <w:t xml:space="preserve"> Instructor</w:t>
      </w:r>
      <w:r w:rsidR="00901B8E">
        <w:t>s of that student say he or she is not making suitable progress</w:t>
      </w:r>
      <w:r w:rsidRPr="00652E02">
        <w:t>,</w:t>
      </w:r>
      <w:r w:rsidR="00901B8E">
        <w:t xml:space="preserve"> that student will be terminated</w:t>
      </w:r>
      <w:r w:rsidRPr="00652E02">
        <w:t>.</w:t>
      </w:r>
    </w:p>
    <w:p w14:paraId="7DCA90F7" w14:textId="77777777" w:rsidR="005F1E15" w:rsidRDefault="002A0BA5" w:rsidP="00814AD9">
      <w:pPr>
        <w:spacing w:after="0"/>
        <w:jc w:val="both"/>
        <w:rPr>
          <w:b/>
        </w:rPr>
      </w:pPr>
      <w:r>
        <w:t>S</w:t>
      </w:r>
      <w:r w:rsidRPr="00652E02">
        <w:t>tudent</w:t>
      </w:r>
      <w:r>
        <w:t>s</w:t>
      </w:r>
      <w:r w:rsidRPr="00652E02">
        <w:t xml:space="preserve"> who </w:t>
      </w:r>
      <w:r>
        <w:t>have not complied</w:t>
      </w:r>
      <w:r w:rsidRPr="00652E02">
        <w:t xml:space="preserve"> with the grading standards (a GPA </w:t>
      </w:r>
      <w:r>
        <w:t>average of less than 2.0) will follow the procedures as stated in the Standards of Satisfactory A</w:t>
      </w:r>
      <w:r w:rsidR="009A66C5">
        <w:t>cademic Progress (page 7)</w:t>
      </w:r>
      <w:r w:rsidR="00A74138">
        <w:t>.</w:t>
      </w:r>
    </w:p>
    <w:p w14:paraId="5F2841B9" w14:textId="1B0856E0" w:rsidR="005F1E15" w:rsidRPr="00D41655" w:rsidRDefault="00D41655" w:rsidP="00814AD9">
      <w:pPr>
        <w:spacing w:after="0"/>
        <w:jc w:val="both"/>
      </w:pPr>
      <w:r>
        <w:t xml:space="preserve">Students </w:t>
      </w:r>
      <w:r w:rsidR="0040051C">
        <w:t>have</w:t>
      </w:r>
      <w:r>
        <w:t xml:space="preserve"> the right to </w:t>
      </w:r>
      <w:r w:rsidR="0040051C">
        <w:t>appeal against</w:t>
      </w:r>
      <w:r>
        <w:t xml:space="preserve"> any decision taken by the institution related to academic or disciplinary action. The appeal must be </w:t>
      </w:r>
      <w:r w:rsidR="0040051C">
        <w:t>made</w:t>
      </w:r>
      <w:r>
        <w:t xml:space="preserve"> to the Campus Director no more than 10 days </w:t>
      </w:r>
      <w:r w:rsidR="0040051C">
        <w:t>before</w:t>
      </w:r>
      <w:r>
        <w:t xml:space="preserve"> the action and the Campus Director must answer the appeal no more than 30 days after </w:t>
      </w:r>
      <w:r w:rsidR="0040051C">
        <w:t>receiving</w:t>
      </w:r>
      <w:r>
        <w:t xml:space="preserve"> the student appeal. </w:t>
      </w:r>
    </w:p>
    <w:p w14:paraId="266E48ED" w14:textId="77777777" w:rsidR="00D41655" w:rsidRPr="00D41655" w:rsidRDefault="00D41655" w:rsidP="00814AD9">
      <w:pPr>
        <w:spacing w:after="0"/>
        <w:jc w:val="both"/>
      </w:pPr>
      <w:r>
        <w:t xml:space="preserve">Any decision taken will be definitive and no other actions will be required. </w:t>
      </w:r>
    </w:p>
    <w:p w14:paraId="6FF06318" w14:textId="77777777" w:rsidR="005F1E15" w:rsidRDefault="005F1E15" w:rsidP="00814AD9">
      <w:pPr>
        <w:spacing w:after="0"/>
        <w:jc w:val="both"/>
        <w:rPr>
          <w:b/>
        </w:rPr>
      </w:pPr>
    </w:p>
    <w:p w14:paraId="741675FE" w14:textId="77777777" w:rsidR="005F1E15" w:rsidRPr="007365A0" w:rsidRDefault="009839DC" w:rsidP="005F1E15">
      <w:pPr>
        <w:spacing w:after="0"/>
        <w:jc w:val="center"/>
        <w:rPr>
          <w:lang w:val="es-ES"/>
        </w:rPr>
      </w:pPr>
      <w:r w:rsidRPr="007365A0">
        <w:rPr>
          <w:lang w:val="es-ES"/>
        </w:rPr>
        <w:t>8</w:t>
      </w:r>
    </w:p>
    <w:p w14:paraId="1CB98F3B" w14:textId="77777777" w:rsidR="00DF560D" w:rsidRPr="007365A0" w:rsidRDefault="00DF560D" w:rsidP="00C52A09">
      <w:pPr>
        <w:spacing w:after="0"/>
        <w:jc w:val="right"/>
        <w:rPr>
          <w:b/>
          <w:lang w:val="es-ES"/>
        </w:rPr>
      </w:pPr>
    </w:p>
    <w:p w14:paraId="451F1968" w14:textId="77777777" w:rsidR="00657929" w:rsidRPr="007365A0" w:rsidRDefault="00657929" w:rsidP="00657929">
      <w:pPr>
        <w:spacing w:after="0"/>
        <w:jc w:val="right"/>
        <w:rPr>
          <w:b/>
          <w:lang w:val="es-ES"/>
        </w:rPr>
      </w:pPr>
      <w:r w:rsidRPr="007365A0">
        <w:rPr>
          <w:b/>
          <w:lang w:val="es-ES"/>
        </w:rPr>
        <w:t>La Esperanza Educational Services</w:t>
      </w:r>
    </w:p>
    <w:p w14:paraId="551E7ABB"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0A5766CB" w14:textId="77777777" w:rsidR="00814AD9" w:rsidRDefault="00901B8E" w:rsidP="009839DC">
      <w:pPr>
        <w:spacing w:after="0" w:line="240" w:lineRule="auto"/>
        <w:jc w:val="both"/>
        <w:rPr>
          <w:b/>
        </w:rPr>
      </w:pPr>
      <w:r>
        <w:rPr>
          <w:b/>
        </w:rPr>
        <w:t>Leave of Absence</w:t>
      </w:r>
    </w:p>
    <w:p w14:paraId="560F3C6E" w14:textId="77777777" w:rsidR="00105F42" w:rsidRPr="00105F42" w:rsidRDefault="00105F42" w:rsidP="009839DC">
      <w:pPr>
        <w:spacing w:after="0" w:line="240" w:lineRule="auto"/>
        <w:jc w:val="both"/>
        <w:rPr>
          <w:b/>
          <w:sz w:val="16"/>
          <w:szCs w:val="16"/>
        </w:rPr>
      </w:pPr>
    </w:p>
    <w:p w14:paraId="218E3B21" w14:textId="029EB947" w:rsidR="00814AD9" w:rsidRPr="00652E02" w:rsidRDefault="00B1737B" w:rsidP="009839DC">
      <w:pPr>
        <w:spacing w:after="0" w:line="240" w:lineRule="auto"/>
        <w:jc w:val="both"/>
      </w:pPr>
      <w:r>
        <w:t xml:space="preserve">If a student requires a Leave of Absence from La Esperanza Educational Services, he or she must request it in writing. We will then grant a Leave of Absence (LOA) of up </w:t>
      </w:r>
      <w:r w:rsidR="004E0CFF">
        <w:t>to</w:t>
      </w:r>
      <w:r>
        <w:t xml:space="preserve"> sixty (60) days in any </w:t>
      </w:r>
      <w:r w:rsidR="006F2C23">
        <w:t>twelve-month</w:t>
      </w:r>
      <w:r>
        <w:t xml:space="preserve"> period. The LOA will begin the day after the student’s last day of attendance</w:t>
      </w:r>
      <w:r w:rsidR="00814AD9" w:rsidRPr="00652E02">
        <w:t xml:space="preserve">. After a long absence without written notification </w:t>
      </w:r>
      <w:r>
        <w:t>(</w:t>
      </w:r>
      <w:r w:rsidR="00814AD9" w:rsidRPr="00652E02">
        <w:t xml:space="preserve">due </w:t>
      </w:r>
      <w:r>
        <w:t>to</w:t>
      </w:r>
      <w:r w:rsidR="00814AD9" w:rsidRPr="00652E02">
        <w:t xml:space="preserve"> any unexpected situation</w:t>
      </w:r>
      <w:r>
        <w:t>)</w:t>
      </w:r>
      <w:r w:rsidR="00814AD9" w:rsidRPr="00652E02">
        <w:t xml:space="preserve">, </w:t>
      </w:r>
      <w:r>
        <w:t xml:space="preserve">La Esperanza </w:t>
      </w:r>
      <w:r w:rsidRPr="00652E02">
        <w:t>may</w:t>
      </w:r>
      <w:r w:rsidR="00814AD9" w:rsidRPr="00652E02">
        <w:t xml:space="preserve"> grant a LOA to the student and document </w:t>
      </w:r>
      <w:r>
        <w:t xml:space="preserve">such </w:t>
      </w:r>
      <w:r w:rsidR="00814AD9" w:rsidRPr="00652E02">
        <w:t xml:space="preserve">decision in the student file. </w:t>
      </w:r>
    </w:p>
    <w:p w14:paraId="687F1B6E" w14:textId="708A5303" w:rsidR="00814AD9" w:rsidRPr="00652E02" w:rsidRDefault="00814AD9" w:rsidP="009839DC">
      <w:pPr>
        <w:spacing w:after="0" w:line="240" w:lineRule="auto"/>
        <w:jc w:val="both"/>
      </w:pPr>
      <w:r w:rsidRPr="00652E02">
        <w:t>At the end of the LOA</w:t>
      </w:r>
      <w:r w:rsidR="00B1737B">
        <w:t xml:space="preserve">, </w:t>
      </w:r>
      <w:r w:rsidR="00B1737B" w:rsidRPr="00652E02">
        <w:t>the</w:t>
      </w:r>
      <w:r w:rsidRPr="00652E02">
        <w:t xml:space="preserve"> student </w:t>
      </w:r>
      <w:r w:rsidR="00B1737B">
        <w:t>will be</w:t>
      </w:r>
      <w:r w:rsidRPr="00652E02">
        <w:t xml:space="preserve"> permitted to continue </w:t>
      </w:r>
      <w:r w:rsidR="00B1737B">
        <w:t xml:space="preserve">his or her </w:t>
      </w:r>
      <w:r w:rsidR="00B1737B" w:rsidRPr="00652E02">
        <w:t xml:space="preserve">courses </w:t>
      </w:r>
      <w:r w:rsidR="00B1737B">
        <w:t>without penalty. If</w:t>
      </w:r>
      <w:r w:rsidRPr="00652E02">
        <w:t xml:space="preserve"> the student </w:t>
      </w:r>
      <w:r w:rsidR="00B1737B">
        <w:t xml:space="preserve">has </w:t>
      </w:r>
      <w:r w:rsidRPr="00652E02">
        <w:t xml:space="preserve">not </w:t>
      </w:r>
      <w:r w:rsidR="00A1432F" w:rsidRPr="00652E02">
        <w:t>return</w:t>
      </w:r>
      <w:r w:rsidR="00A1432F">
        <w:t xml:space="preserve">ed </w:t>
      </w:r>
      <w:r w:rsidR="00A1432F" w:rsidRPr="00652E02">
        <w:t>before</w:t>
      </w:r>
      <w:r w:rsidRPr="00652E02">
        <w:t xml:space="preserve"> or at the end of the LOA, </w:t>
      </w:r>
      <w:r w:rsidR="00A1432F">
        <w:t xml:space="preserve">the LOA </w:t>
      </w:r>
      <w:r w:rsidRPr="00652E02">
        <w:t xml:space="preserve">will be </w:t>
      </w:r>
      <w:r w:rsidR="006F2C23" w:rsidRPr="00652E02">
        <w:t>withdrawn,</w:t>
      </w:r>
      <w:r w:rsidR="00A1432F">
        <w:t xml:space="preserve"> and the student will be permanently removed from the roster</w:t>
      </w:r>
      <w:r w:rsidRPr="00652E02">
        <w:t xml:space="preserve">. </w:t>
      </w:r>
    </w:p>
    <w:p w14:paraId="6F4C3EDF" w14:textId="77777777" w:rsidR="00373A60" w:rsidRPr="009839DC" w:rsidRDefault="00373A60" w:rsidP="009839DC">
      <w:pPr>
        <w:spacing w:after="0" w:line="240" w:lineRule="auto"/>
        <w:jc w:val="right"/>
        <w:rPr>
          <w:b/>
          <w:sz w:val="18"/>
          <w:szCs w:val="18"/>
        </w:rPr>
      </w:pPr>
    </w:p>
    <w:p w14:paraId="5B14F123" w14:textId="77777777" w:rsidR="00105F42" w:rsidRDefault="00506AA4" w:rsidP="009839DC">
      <w:pPr>
        <w:spacing w:after="0" w:line="240" w:lineRule="auto"/>
        <w:jc w:val="both"/>
        <w:rPr>
          <w:b/>
        </w:rPr>
      </w:pPr>
      <w:r w:rsidRPr="00652E02">
        <w:rPr>
          <w:b/>
        </w:rPr>
        <w:t>Re-entry</w:t>
      </w:r>
    </w:p>
    <w:p w14:paraId="4D73BCEE" w14:textId="77777777" w:rsidR="00105F42" w:rsidRPr="00105F42" w:rsidRDefault="00105F42" w:rsidP="009839DC">
      <w:pPr>
        <w:spacing w:after="0" w:line="240" w:lineRule="auto"/>
        <w:jc w:val="both"/>
        <w:rPr>
          <w:b/>
          <w:sz w:val="16"/>
          <w:szCs w:val="16"/>
        </w:rPr>
      </w:pPr>
    </w:p>
    <w:p w14:paraId="6C23E1E8" w14:textId="3329807C" w:rsidR="00506AA4" w:rsidRPr="00652E02" w:rsidRDefault="00506AA4" w:rsidP="00506AA4">
      <w:pPr>
        <w:spacing w:after="0"/>
        <w:jc w:val="both"/>
      </w:pPr>
      <w:r w:rsidRPr="00652E02">
        <w:t xml:space="preserve">Students </w:t>
      </w:r>
      <w:r w:rsidR="00A1432F">
        <w:t>who desire to re-enter their program of study</w:t>
      </w:r>
      <w:r w:rsidRPr="00652E02">
        <w:t xml:space="preserve"> must </w:t>
      </w:r>
      <w:r w:rsidR="0040051C" w:rsidRPr="00652E02">
        <w:t>notify</w:t>
      </w:r>
      <w:r w:rsidRPr="00652E02">
        <w:t xml:space="preserve"> the Campus Director and follow the admission requirements. A student</w:t>
      </w:r>
      <w:r w:rsidR="00A1432F">
        <w:t xml:space="preserve"> who has been </w:t>
      </w:r>
      <w:r w:rsidR="00A1432F" w:rsidRPr="00652E02">
        <w:t>terminated</w:t>
      </w:r>
      <w:r w:rsidRPr="00652E02">
        <w:t xml:space="preserve"> for any reason must</w:t>
      </w:r>
      <w:r w:rsidR="00A1432F">
        <w:t xml:space="preserve"> be able to</w:t>
      </w:r>
      <w:r w:rsidRPr="00652E02">
        <w:t xml:space="preserve"> demonstrate </w:t>
      </w:r>
      <w:r w:rsidR="00A1432F">
        <w:t xml:space="preserve">to the Campus Director and the Administration that he or she is ready and able to be readmitted to La Esperanza Educational Services and </w:t>
      </w:r>
      <w:r w:rsidRPr="00652E02">
        <w:t xml:space="preserve">will comply with the </w:t>
      </w:r>
      <w:r w:rsidR="00A1432F" w:rsidRPr="00652E02">
        <w:t xml:space="preserve">requirements </w:t>
      </w:r>
      <w:r w:rsidR="00A1432F">
        <w:t xml:space="preserve">of the </w:t>
      </w:r>
      <w:r w:rsidRPr="00652E02">
        <w:t xml:space="preserve">program. </w:t>
      </w:r>
      <w:r w:rsidR="00A1432F">
        <w:t>R</w:t>
      </w:r>
      <w:r w:rsidRPr="00652E02">
        <w:t xml:space="preserve">e-entry </w:t>
      </w:r>
      <w:r w:rsidR="00A1432F" w:rsidRPr="00652E02">
        <w:t xml:space="preserve">will </w:t>
      </w:r>
      <w:r w:rsidRPr="00652E02">
        <w:t xml:space="preserve">only be permitted within </w:t>
      </w:r>
      <w:r w:rsidR="00A1432F">
        <w:t>sixty</w:t>
      </w:r>
      <w:r w:rsidRPr="00652E02">
        <w:t xml:space="preserve"> days from the date of withdrawal. </w:t>
      </w:r>
      <w:r w:rsidR="004E0CFF">
        <w:t xml:space="preserve">The Campus Director will be responsible </w:t>
      </w:r>
      <w:r w:rsidR="00F34779">
        <w:t>for</w:t>
      </w:r>
      <w:r w:rsidR="004E0CFF">
        <w:t xml:space="preserve"> readmission based</w:t>
      </w:r>
      <w:r w:rsidR="00F34779">
        <w:t xml:space="preserve"> on the compliance by the student in reference to program requirements.</w:t>
      </w:r>
      <w:r w:rsidR="004E0CFF">
        <w:t xml:space="preserve"> </w:t>
      </w:r>
    </w:p>
    <w:p w14:paraId="379E6D41" w14:textId="77777777" w:rsidR="00F55E11" w:rsidRPr="00E9102F" w:rsidRDefault="00506AA4" w:rsidP="00506AA4">
      <w:pPr>
        <w:spacing w:after="0"/>
        <w:jc w:val="both"/>
        <w:rPr>
          <w:sz w:val="16"/>
          <w:szCs w:val="16"/>
        </w:rPr>
      </w:pPr>
      <w:r>
        <w:t xml:space="preserve">      </w:t>
      </w:r>
    </w:p>
    <w:p w14:paraId="53D226B6" w14:textId="77777777" w:rsidR="00814AD9" w:rsidRDefault="0039768C" w:rsidP="00814AD9">
      <w:pPr>
        <w:spacing w:after="0"/>
        <w:jc w:val="both"/>
        <w:rPr>
          <w:b/>
        </w:rPr>
      </w:pPr>
      <w:r w:rsidRPr="00652E02">
        <w:rPr>
          <w:b/>
        </w:rPr>
        <w:t>Graduation Requirements</w:t>
      </w:r>
    </w:p>
    <w:p w14:paraId="4023F4A0" w14:textId="77777777" w:rsidR="006F3089" w:rsidRPr="006F3089" w:rsidRDefault="006F3089" w:rsidP="00814AD9">
      <w:pPr>
        <w:spacing w:after="0"/>
        <w:jc w:val="both"/>
        <w:rPr>
          <w:b/>
          <w:sz w:val="16"/>
          <w:szCs w:val="16"/>
        </w:rPr>
      </w:pPr>
    </w:p>
    <w:p w14:paraId="3E6C762B" w14:textId="5722BEAA" w:rsidR="00F34779" w:rsidRPr="00F34779" w:rsidRDefault="00F34779" w:rsidP="00F34779">
      <w:pPr>
        <w:pStyle w:val="NoSpacing"/>
        <w:jc w:val="both"/>
      </w:pPr>
      <w:r w:rsidRPr="00F34779">
        <w:t>To receive a</w:t>
      </w:r>
      <w:r w:rsidR="00A74138">
        <w:t xml:space="preserve">n Associate Degree in Business Management or a </w:t>
      </w:r>
      <w:r w:rsidR="00A74138" w:rsidRPr="00F34779">
        <w:t>Diploma</w:t>
      </w:r>
      <w:r w:rsidRPr="00F34779">
        <w:t xml:space="preserve"> upon completion of any </w:t>
      </w:r>
      <w:r w:rsidR="00A74138">
        <w:t xml:space="preserve">non-degree </w:t>
      </w:r>
      <w:r w:rsidRPr="00F34779">
        <w:t xml:space="preserve">program, the student must have completed the program with an overall grade point average of at least </w:t>
      </w:r>
      <w:r w:rsidR="006F2C23" w:rsidRPr="00F34779">
        <w:t>2.0 and</w:t>
      </w:r>
      <w:r w:rsidRPr="00F34779">
        <w:t xml:space="preserve"> have satisfied all financial obligations to La Esperanza Educational Services. </w:t>
      </w:r>
    </w:p>
    <w:p w14:paraId="61FE1381" w14:textId="77777777" w:rsidR="00814AD9" w:rsidRPr="00F34779" w:rsidRDefault="00814AD9" w:rsidP="00814AD9">
      <w:pPr>
        <w:spacing w:after="0"/>
        <w:jc w:val="both"/>
        <w:rPr>
          <w:sz w:val="20"/>
          <w:szCs w:val="20"/>
        </w:rPr>
      </w:pPr>
    </w:p>
    <w:p w14:paraId="6B3F2B6E" w14:textId="77777777" w:rsidR="009839DC" w:rsidRDefault="009839DC" w:rsidP="009839DC">
      <w:pPr>
        <w:spacing w:after="0"/>
        <w:jc w:val="both"/>
        <w:rPr>
          <w:b/>
        </w:rPr>
      </w:pPr>
      <w:r w:rsidRPr="00652E02">
        <w:rPr>
          <w:b/>
        </w:rPr>
        <w:t xml:space="preserve">Personal Attire </w:t>
      </w:r>
    </w:p>
    <w:p w14:paraId="7172068E" w14:textId="77777777" w:rsidR="006F3089" w:rsidRPr="006F3089" w:rsidRDefault="006F3089" w:rsidP="009839DC">
      <w:pPr>
        <w:spacing w:after="0"/>
        <w:jc w:val="both"/>
        <w:rPr>
          <w:b/>
          <w:sz w:val="16"/>
          <w:szCs w:val="16"/>
        </w:rPr>
      </w:pPr>
    </w:p>
    <w:p w14:paraId="3E726F7F" w14:textId="3F5047FE" w:rsidR="009839DC" w:rsidRDefault="009839DC" w:rsidP="009839DC">
      <w:pPr>
        <w:pStyle w:val="NoSpacing"/>
        <w:jc w:val="both"/>
      </w:pPr>
      <w:r w:rsidRPr="00F34779">
        <w:t>Whenever students are on campus, they are required to wear the official uniform of La Esperanza Educational Service</w:t>
      </w:r>
      <w:r>
        <w:t>s</w:t>
      </w:r>
      <w:r w:rsidRPr="00F34779">
        <w:t xml:space="preserve">.  They are also required to wear appropriate shoes and </w:t>
      </w:r>
      <w:r w:rsidR="008A13FC" w:rsidRPr="00F34779">
        <w:t>socks</w:t>
      </w:r>
      <w:r w:rsidRPr="00F34779">
        <w:t xml:space="preserve"> or stockings.  </w:t>
      </w:r>
    </w:p>
    <w:p w14:paraId="472C22FE" w14:textId="77777777" w:rsidR="009839DC" w:rsidRDefault="009839DC" w:rsidP="009839DC">
      <w:pPr>
        <w:pStyle w:val="NoSpacing"/>
        <w:jc w:val="both"/>
        <w:rPr>
          <w:b/>
        </w:rPr>
      </w:pPr>
    </w:p>
    <w:p w14:paraId="03474B89" w14:textId="77777777" w:rsidR="009839DC" w:rsidRDefault="009839DC" w:rsidP="009839DC">
      <w:pPr>
        <w:spacing w:after="0"/>
        <w:jc w:val="both"/>
        <w:rPr>
          <w:b/>
        </w:rPr>
      </w:pPr>
      <w:r w:rsidRPr="00652E02">
        <w:rPr>
          <w:b/>
        </w:rPr>
        <w:t>Grievance</w:t>
      </w:r>
      <w:r>
        <w:rPr>
          <w:b/>
        </w:rPr>
        <w:t>s</w:t>
      </w:r>
      <w:r w:rsidRPr="00652E02">
        <w:rPr>
          <w:b/>
        </w:rPr>
        <w:t xml:space="preserve"> </w:t>
      </w:r>
    </w:p>
    <w:p w14:paraId="61297167" w14:textId="77777777" w:rsidR="006F3089" w:rsidRPr="006F3089" w:rsidRDefault="006F3089" w:rsidP="009839DC">
      <w:pPr>
        <w:spacing w:after="0"/>
        <w:jc w:val="both"/>
        <w:rPr>
          <w:b/>
          <w:sz w:val="16"/>
          <w:szCs w:val="16"/>
        </w:rPr>
      </w:pPr>
    </w:p>
    <w:p w14:paraId="0DF063D3" w14:textId="5E4026A6" w:rsidR="009839DC" w:rsidRPr="00652E02" w:rsidRDefault="009839DC" w:rsidP="007232E7">
      <w:pPr>
        <w:pStyle w:val="NoSpacing"/>
        <w:spacing w:after="120"/>
        <w:jc w:val="both"/>
      </w:pPr>
      <w:r w:rsidRPr="00652E02">
        <w:t xml:space="preserve">Students, </w:t>
      </w:r>
      <w:r w:rsidR="007521F1" w:rsidRPr="00652E02">
        <w:t>staff,</w:t>
      </w:r>
      <w:r w:rsidRPr="00652E02">
        <w:t xml:space="preserve"> or faculty members with a grievance against </w:t>
      </w:r>
      <w:r>
        <w:t>an</w:t>
      </w:r>
      <w:r w:rsidRPr="00652E02">
        <w:t xml:space="preserve">other individual in </w:t>
      </w:r>
      <w:r>
        <w:t xml:space="preserve">La Esperanza </w:t>
      </w:r>
      <w:r w:rsidRPr="00652E02">
        <w:t xml:space="preserve">which </w:t>
      </w:r>
      <w:r w:rsidRPr="000117F8">
        <w:rPr>
          <w:b/>
          <w:i/>
        </w:rPr>
        <w:t>cannot be solved by personal effort</w:t>
      </w:r>
      <w:r w:rsidRPr="00652E02">
        <w:t>, sh</w:t>
      </w:r>
      <w:r>
        <w:t>all</w:t>
      </w:r>
      <w:r w:rsidRPr="00652E02">
        <w:t xml:space="preserve"> submit a petition </w:t>
      </w:r>
      <w:r w:rsidRPr="00394443">
        <w:rPr>
          <w:i/>
        </w:rPr>
        <w:t>for an interview</w:t>
      </w:r>
      <w:r w:rsidRPr="00652E02">
        <w:t xml:space="preserve"> with the Campus Director</w:t>
      </w:r>
      <w:r w:rsidR="00105F42">
        <w:t xml:space="preserve"> no more than </w:t>
      </w:r>
      <w:r w:rsidR="00105F42" w:rsidRPr="00105F42">
        <w:rPr>
          <w:i/>
        </w:rPr>
        <w:t>one week</w:t>
      </w:r>
      <w:r w:rsidR="00105F42">
        <w:t xml:space="preserve"> after the incident occurrence</w:t>
      </w:r>
      <w:r w:rsidRPr="00652E02">
        <w:t xml:space="preserve">. </w:t>
      </w:r>
      <w:r>
        <w:t xml:space="preserve">The interview should be </w:t>
      </w:r>
      <w:r w:rsidR="0040051C">
        <w:t>scheduled</w:t>
      </w:r>
      <w:r>
        <w:t xml:space="preserve"> and done no more than </w:t>
      </w:r>
      <w:r w:rsidRPr="00105F42">
        <w:rPr>
          <w:i/>
        </w:rPr>
        <w:t>10 days</w:t>
      </w:r>
      <w:r>
        <w:t xml:space="preserve"> after </w:t>
      </w:r>
      <w:r w:rsidR="008A13FC">
        <w:t>receiving it</w:t>
      </w:r>
      <w:r>
        <w:t>. If the matter still cannot be resolved, the student may contact the</w:t>
      </w:r>
      <w:r w:rsidRPr="00652E02">
        <w:t>:</w:t>
      </w:r>
    </w:p>
    <w:p w14:paraId="5A32533E" w14:textId="77777777" w:rsidR="009839DC" w:rsidRPr="00652E02" w:rsidRDefault="009839DC" w:rsidP="009839DC">
      <w:pPr>
        <w:pStyle w:val="NoSpacing"/>
        <w:jc w:val="center"/>
      </w:pPr>
      <w:r w:rsidRPr="00652E02">
        <w:t>Commission of Independent Education</w:t>
      </w:r>
    </w:p>
    <w:p w14:paraId="57B05733" w14:textId="77777777" w:rsidR="009839DC" w:rsidRPr="00652E02" w:rsidRDefault="009839DC" w:rsidP="009839DC">
      <w:pPr>
        <w:pStyle w:val="NoSpacing"/>
        <w:jc w:val="center"/>
      </w:pPr>
      <w:r w:rsidRPr="00652E02">
        <w:t>Department of Education</w:t>
      </w:r>
    </w:p>
    <w:p w14:paraId="230E2C07" w14:textId="77777777" w:rsidR="009839DC" w:rsidRPr="00652E02" w:rsidRDefault="009839DC" w:rsidP="009839DC">
      <w:pPr>
        <w:pStyle w:val="NoSpacing"/>
        <w:jc w:val="center"/>
      </w:pPr>
      <w:r w:rsidRPr="00652E02">
        <w:t>325 West Gaines Street, Suite 1414</w:t>
      </w:r>
    </w:p>
    <w:p w14:paraId="71BBBC9E" w14:textId="77777777" w:rsidR="009839DC" w:rsidRPr="00652E02" w:rsidRDefault="009839DC" w:rsidP="009839DC">
      <w:pPr>
        <w:pStyle w:val="NoSpacing"/>
        <w:jc w:val="center"/>
      </w:pPr>
      <w:r w:rsidRPr="00652E02">
        <w:t>Tallahassee, FL 32399-0400</w:t>
      </w:r>
    </w:p>
    <w:p w14:paraId="4A3FDC74" w14:textId="77777777" w:rsidR="009839DC" w:rsidRPr="007365A0" w:rsidRDefault="009839DC" w:rsidP="009839DC">
      <w:pPr>
        <w:pStyle w:val="NoSpacing"/>
        <w:jc w:val="center"/>
        <w:rPr>
          <w:lang w:val="es-ES"/>
        </w:rPr>
      </w:pPr>
      <w:r w:rsidRPr="007365A0">
        <w:rPr>
          <w:lang w:val="es-ES"/>
        </w:rPr>
        <w:t>Telephone: 888. 224.6684</w:t>
      </w:r>
    </w:p>
    <w:p w14:paraId="0EF92D14" w14:textId="77777777" w:rsidR="009839DC" w:rsidRPr="007365A0" w:rsidRDefault="009839DC" w:rsidP="009839DC">
      <w:pPr>
        <w:spacing w:after="0"/>
        <w:jc w:val="center"/>
        <w:rPr>
          <w:sz w:val="16"/>
          <w:szCs w:val="16"/>
          <w:lang w:val="es-ES"/>
        </w:rPr>
      </w:pPr>
    </w:p>
    <w:p w14:paraId="08431111" w14:textId="77777777" w:rsidR="009839DC" w:rsidRPr="007365A0" w:rsidRDefault="009839DC" w:rsidP="009839DC">
      <w:pPr>
        <w:spacing w:after="0"/>
        <w:jc w:val="center"/>
        <w:rPr>
          <w:lang w:val="es-ES"/>
        </w:rPr>
      </w:pPr>
      <w:r w:rsidRPr="007365A0">
        <w:rPr>
          <w:lang w:val="es-ES"/>
        </w:rPr>
        <w:t>9</w:t>
      </w:r>
    </w:p>
    <w:p w14:paraId="5AB2EDAD"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1D54F45F"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606D24B5" w14:textId="77777777" w:rsidR="00814AD9" w:rsidRDefault="0039768C" w:rsidP="00814AD9">
      <w:pPr>
        <w:spacing w:after="0"/>
        <w:jc w:val="both"/>
        <w:rPr>
          <w:b/>
        </w:rPr>
      </w:pPr>
      <w:r w:rsidRPr="00652E02">
        <w:rPr>
          <w:b/>
        </w:rPr>
        <w:t>Standards of Conduct</w:t>
      </w:r>
    </w:p>
    <w:p w14:paraId="56261203" w14:textId="77777777" w:rsidR="0063570C" w:rsidRPr="00426A94" w:rsidRDefault="0063570C" w:rsidP="009839DC">
      <w:pPr>
        <w:spacing w:after="0" w:line="240" w:lineRule="auto"/>
        <w:jc w:val="both"/>
        <w:rPr>
          <w:b/>
          <w:sz w:val="18"/>
          <w:szCs w:val="18"/>
        </w:rPr>
      </w:pPr>
    </w:p>
    <w:p w14:paraId="0D8DEA44" w14:textId="4F679322" w:rsidR="00F34779" w:rsidRPr="00F34779" w:rsidRDefault="00F34779" w:rsidP="00F34779">
      <w:pPr>
        <w:pStyle w:val="NoSpacing"/>
        <w:jc w:val="both"/>
      </w:pPr>
      <w:r w:rsidRPr="00F34779">
        <w:t xml:space="preserve">By signing the enrollment agreement, the student assumes an obligation to uphold the standards of conduct of this educational institution.  La Esperanza Educational Services has the right to maintain order and discipline on our property and within our premises.  La Esperanza has the right to expel any student who disrupts the educational process or does not comport himself or herself in a manner which is compliant with the personal, </w:t>
      </w:r>
      <w:r w:rsidR="006F7E3D" w:rsidRPr="00F34779">
        <w:t>moral,</w:t>
      </w:r>
      <w:r w:rsidRPr="00F34779">
        <w:t xml:space="preserve"> and professional conduct expected of our students.</w:t>
      </w:r>
    </w:p>
    <w:p w14:paraId="1860D8C5" w14:textId="77777777" w:rsidR="00F34779" w:rsidRPr="00F34779" w:rsidRDefault="00F34779" w:rsidP="00F34779">
      <w:pPr>
        <w:pStyle w:val="NoSpacing"/>
        <w:jc w:val="both"/>
      </w:pPr>
      <w:r w:rsidRPr="00F34779">
        <w:t>Following are examples of prohibited conduct on the premises of La Esperanza   for which a student is subject to disciplinary action:</w:t>
      </w:r>
    </w:p>
    <w:p w14:paraId="5668BB88" w14:textId="7B08F6C8" w:rsidR="00F34779" w:rsidRPr="00F34779" w:rsidRDefault="00F34779" w:rsidP="00F34779">
      <w:pPr>
        <w:pStyle w:val="NoSpacing"/>
        <w:numPr>
          <w:ilvl w:val="0"/>
          <w:numId w:val="5"/>
        </w:numPr>
        <w:jc w:val="both"/>
      </w:pPr>
      <w:r w:rsidRPr="00F34779">
        <w:t xml:space="preserve">Damage to La Esperanza’s owned or leased property, or to employees, faculty members, other students or visitors, or unauthorized entry into restricted or prohibited areas which are locked or closed to </w:t>
      </w:r>
      <w:r w:rsidR="006F7E3D" w:rsidRPr="00F34779">
        <w:t>students.</w:t>
      </w:r>
    </w:p>
    <w:p w14:paraId="0AEF3291" w14:textId="3C99E504" w:rsidR="00F34779" w:rsidRPr="00F34779" w:rsidRDefault="00F34779" w:rsidP="00F34779">
      <w:pPr>
        <w:pStyle w:val="NoSpacing"/>
        <w:numPr>
          <w:ilvl w:val="0"/>
          <w:numId w:val="5"/>
        </w:numPr>
        <w:jc w:val="both"/>
      </w:pPr>
      <w:r w:rsidRPr="00F34779">
        <w:t xml:space="preserve">Physical or sexual assault or conduct which threatens the health or safety of another </w:t>
      </w:r>
      <w:r w:rsidR="003B3CB3" w:rsidRPr="00F34779">
        <w:t>person.</w:t>
      </w:r>
    </w:p>
    <w:p w14:paraId="15739635" w14:textId="1B948F6E" w:rsidR="00F34779" w:rsidRDefault="00F34779" w:rsidP="00F34779">
      <w:pPr>
        <w:pStyle w:val="NoSpacing"/>
        <w:numPr>
          <w:ilvl w:val="0"/>
          <w:numId w:val="5"/>
        </w:numPr>
        <w:jc w:val="both"/>
      </w:pPr>
      <w:r w:rsidRPr="00F34779">
        <w:t xml:space="preserve">Use of alcohol or illicit drugs will be reported immediately to the local authorities and will be prosecuted as criminal action. If a student’s behavior causes concern for drug abuse, drug testing may be </w:t>
      </w:r>
      <w:r w:rsidR="006F7E3D" w:rsidRPr="00F34779">
        <w:t>requested.</w:t>
      </w:r>
    </w:p>
    <w:p w14:paraId="0E562535" w14:textId="57628DCA" w:rsidR="00F34779" w:rsidRPr="00F34779" w:rsidRDefault="00F34779" w:rsidP="00F34779">
      <w:pPr>
        <w:pStyle w:val="NoSpacing"/>
        <w:numPr>
          <w:ilvl w:val="0"/>
          <w:numId w:val="5"/>
        </w:numPr>
        <w:jc w:val="both"/>
      </w:pPr>
      <w:r w:rsidRPr="00F34779">
        <w:t xml:space="preserve">Noncompliance with </w:t>
      </w:r>
      <w:r w:rsidR="006F2C23" w:rsidRPr="00F34779">
        <w:t>policies, procedures</w:t>
      </w:r>
      <w:r w:rsidRPr="00F34779">
        <w:t xml:space="preserve">, </w:t>
      </w:r>
      <w:r w:rsidR="003B3CB3" w:rsidRPr="00F34779">
        <w:t>rules,</w:t>
      </w:r>
      <w:r w:rsidRPr="00F34779">
        <w:t xml:space="preserve"> and </w:t>
      </w:r>
      <w:r w:rsidR="006F7E3D" w:rsidRPr="00F34779">
        <w:t>regulations.</w:t>
      </w:r>
    </w:p>
    <w:p w14:paraId="19DE0D57" w14:textId="22B37D5F" w:rsidR="00F34779" w:rsidRPr="00F34779" w:rsidRDefault="006F7E3D" w:rsidP="00F34779">
      <w:pPr>
        <w:pStyle w:val="NoSpacing"/>
        <w:numPr>
          <w:ilvl w:val="0"/>
          <w:numId w:val="5"/>
        </w:numPr>
        <w:jc w:val="both"/>
      </w:pPr>
      <w:r w:rsidRPr="00F34779">
        <w:t>Cheating.</w:t>
      </w:r>
    </w:p>
    <w:p w14:paraId="76B28716" w14:textId="7B40D5D5" w:rsidR="00F34779" w:rsidRPr="00F34779" w:rsidRDefault="00F34779" w:rsidP="00F34779">
      <w:pPr>
        <w:pStyle w:val="NoSpacing"/>
        <w:numPr>
          <w:ilvl w:val="0"/>
          <w:numId w:val="5"/>
        </w:numPr>
        <w:jc w:val="both"/>
      </w:pPr>
      <w:r w:rsidRPr="00F34779">
        <w:t xml:space="preserve">Falsifying records or breach of the enrollment </w:t>
      </w:r>
      <w:r w:rsidR="006F7E3D" w:rsidRPr="00F34779">
        <w:t>agreement.</w:t>
      </w:r>
    </w:p>
    <w:p w14:paraId="39F557F2" w14:textId="351CAF41" w:rsidR="00F34779" w:rsidRPr="00F34779" w:rsidRDefault="00F34779" w:rsidP="00F34779">
      <w:pPr>
        <w:pStyle w:val="NoSpacing"/>
        <w:numPr>
          <w:ilvl w:val="0"/>
          <w:numId w:val="5"/>
        </w:numPr>
        <w:jc w:val="both"/>
      </w:pPr>
      <w:r w:rsidRPr="00F34779">
        <w:t xml:space="preserve">Failure to comply with financial </w:t>
      </w:r>
      <w:r w:rsidR="006F7E3D" w:rsidRPr="00F34779">
        <w:t>obligations.</w:t>
      </w:r>
    </w:p>
    <w:p w14:paraId="143BA99F" w14:textId="3CBDB51A" w:rsidR="00F34779" w:rsidRPr="00F34779" w:rsidRDefault="00F34779" w:rsidP="00F34779">
      <w:pPr>
        <w:pStyle w:val="NoSpacing"/>
        <w:numPr>
          <w:ilvl w:val="0"/>
          <w:numId w:val="5"/>
        </w:numPr>
        <w:jc w:val="both"/>
      </w:pPr>
      <w:r w:rsidRPr="00F34779">
        <w:t xml:space="preserve">Carrying </w:t>
      </w:r>
      <w:r w:rsidR="006F2C23" w:rsidRPr="00F34779">
        <w:t>firearms</w:t>
      </w:r>
      <w:r w:rsidRPr="00F34779">
        <w:t xml:space="preserve"> or weapons of any </w:t>
      </w:r>
      <w:r w:rsidR="006F7E3D" w:rsidRPr="00F34779">
        <w:t>kind.</w:t>
      </w:r>
    </w:p>
    <w:p w14:paraId="4FE6EFE9" w14:textId="77777777" w:rsidR="00F34779" w:rsidRPr="00F34779" w:rsidRDefault="00F34779" w:rsidP="00F34779">
      <w:pPr>
        <w:pStyle w:val="NoSpacing"/>
        <w:numPr>
          <w:ilvl w:val="0"/>
          <w:numId w:val="5"/>
        </w:numPr>
        <w:jc w:val="both"/>
      </w:pPr>
      <w:r w:rsidRPr="00F34779">
        <w:t>Harassment of any kind</w:t>
      </w:r>
    </w:p>
    <w:p w14:paraId="698E8B7E" w14:textId="77777777" w:rsidR="000117F8" w:rsidRDefault="000117F8" w:rsidP="00F34779">
      <w:pPr>
        <w:spacing w:after="0"/>
        <w:jc w:val="center"/>
      </w:pPr>
    </w:p>
    <w:p w14:paraId="1C8A566A" w14:textId="77777777" w:rsidR="00FC227A" w:rsidRDefault="00FC227A" w:rsidP="00814AD9">
      <w:pPr>
        <w:spacing w:after="0"/>
        <w:jc w:val="both"/>
        <w:rPr>
          <w:b/>
        </w:rPr>
      </w:pPr>
      <w:r>
        <w:rPr>
          <w:b/>
        </w:rPr>
        <w:t xml:space="preserve">Languages of Instruction available </w:t>
      </w:r>
    </w:p>
    <w:p w14:paraId="0221DABB" w14:textId="77777777" w:rsidR="00FC227A" w:rsidRPr="006F3089" w:rsidRDefault="00FC227A" w:rsidP="00814AD9">
      <w:pPr>
        <w:spacing w:after="0"/>
        <w:jc w:val="both"/>
        <w:rPr>
          <w:b/>
          <w:sz w:val="16"/>
          <w:szCs w:val="16"/>
        </w:rPr>
      </w:pPr>
    </w:p>
    <w:p w14:paraId="67D0F094" w14:textId="387BE7B6" w:rsidR="00FC227A" w:rsidRPr="00FC227A" w:rsidRDefault="00FC227A" w:rsidP="00814AD9">
      <w:pPr>
        <w:spacing w:after="0"/>
        <w:jc w:val="both"/>
      </w:pPr>
      <w:r>
        <w:t>All non-degree programs are available in both languages, English</w:t>
      </w:r>
      <w:r w:rsidR="006F3089">
        <w:t xml:space="preserve"> and Spanish, </w:t>
      </w:r>
      <w:r w:rsidR="006F7E3D">
        <w:t>according to</w:t>
      </w:r>
      <w:r>
        <w:t xml:space="preserve"> the </w:t>
      </w:r>
      <w:r w:rsidR="006F3089">
        <w:t xml:space="preserve">nationality and languages spoken by the participants in any of the non-degree programs offered. The students are </w:t>
      </w:r>
      <w:r w:rsidR="006F2C23">
        <w:t>encouraged</w:t>
      </w:r>
      <w:r w:rsidR="006F3089">
        <w:t xml:space="preserve"> to study English Language as an important issue in their professional preparation and advised that completing a course or program in a language other than English may reduce the employability where English is required. For the degree program the language of instruction is English only.</w:t>
      </w:r>
    </w:p>
    <w:p w14:paraId="55AA43E5" w14:textId="77777777" w:rsidR="00FC227A" w:rsidRPr="00FC227A" w:rsidRDefault="00FC227A" w:rsidP="00814AD9">
      <w:pPr>
        <w:spacing w:after="0"/>
        <w:jc w:val="both"/>
        <w:rPr>
          <w:b/>
        </w:rPr>
      </w:pPr>
    </w:p>
    <w:p w14:paraId="7FFB88C5" w14:textId="77777777" w:rsidR="00814AD9" w:rsidRDefault="00652E02" w:rsidP="00814AD9">
      <w:pPr>
        <w:spacing w:after="0"/>
        <w:jc w:val="both"/>
        <w:rPr>
          <w:b/>
          <w:u w:val="single"/>
        </w:rPr>
      </w:pPr>
      <w:r w:rsidRPr="00E9102F">
        <w:rPr>
          <w:b/>
          <w:u w:val="single"/>
        </w:rPr>
        <w:t>Student Services</w:t>
      </w:r>
    </w:p>
    <w:p w14:paraId="6FBAF2F0" w14:textId="77777777" w:rsidR="000C672C" w:rsidRPr="00426A94" w:rsidRDefault="000C672C" w:rsidP="00814AD9">
      <w:pPr>
        <w:spacing w:after="0"/>
        <w:jc w:val="both"/>
        <w:rPr>
          <w:b/>
          <w:sz w:val="18"/>
          <w:szCs w:val="18"/>
          <w:u w:val="single"/>
        </w:rPr>
      </w:pPr>
    </w:p>
    <w:p w14:paraId="7206C750" w14:textId="6D30D71E" w:rsidR="00E9102F" w:rsidRDefault="00E9102F" w:rsidP="00E9102F">
      <w:pPr>
        <w:pStyle w:val="NoSpacing"/>
        <w:jc w:val="both"/>
      </w:pPr>
      <w:r w:rsidRPr="000C672C">
        <w:rPr>
          <w:i/>
          <w:u w:val="single"/>
        </w:rPr>
        <w:t>Class Schedule</w:t>
      </w:r>
      <w:r w:rsidRPr="00E9102F">
        <w:rPr>
          <w:u w:val="single"/>
        </w:rPr>
        <w:t>:</w:t>
      </w:r>
      <w:r w:rsidRPr="00E9102F">
        <w:t xml:space="preserve"> La Esperanza Educational Services has open </w:t>
      </w:r>
      <w:r w:rsidR="00AD5A39" w:rsidRPr="00E9102F">
        <w:t>enrollments</w:t>
      </w:r>
      <w:r w:rsidRPr="00E9102F">
        <w:t xml:space="preserve"> for all programs.  A class schedule will be given to the student at the time of registration.</w:t>
      </w:r>
    </w:p>
    <w:p w14:paraId="09193815" w14:textId="77777777" w:rsidR="000C672C" w:rsidRPr="00426A94" w:rsidRDefault="000C672C" w:rsidP="00E9102F">
      <w:pPr>
        <w:pStyle w:val="NoSpacing"/>
        <w:jc w:val="both"/>
        <w:rPr>
          <w:sz w:val="18"/>
          <w:szCs w:val="18"/>
        </w:rPr>
      </w:pPr>
    </w:p>
    <w:p w14:paraId="27894663" w14:textId="77777777" w:rsidR="00BB16C4" w:rsidRDefault="00E9102F" w:rsidP="00E9102F">
      <w:pPr>
        <w:pStyle w:val="NoSpacing"/>
        <w:jc w:val="both"/>
      </w:pPr>
      <w:r w:rsidRPr="000C672C">
        <w:rPr>
          <w:i/>
          <w:u w:val="single"/>
        </w:rPr>
        <w:t>Academic Advisement</w:t>
      </w:r>
      <w:r w:rsidRPr="00E9102F">
        <w:rPr>
          <w:u w:val="single"/>
        </w:rPr>
        <w:t>:</w:t>
      </w:r>
      <w:r w:rsidRPr="00E9102F">
        <w:t xml:space="preserve">  Academic advisement is available from campus administrators and faculty members as needed</w:t>
      </w:r>
      <w:r w:rsidR="00FC227A">
        <w:t xml:space="preserve"> during the duration of the program of study.</w:t>
      </w:r>
      <w:r w:rsidR="00BB16C4">
        <w:t xml:space="preserve"> </w:t>
      </w:r>
      <w:r w:rsidR="00BB16C4" w:rsidRPr="00BB16C4">
        <w:rPr>
          <w:i/>
        </w:rPr>
        <w:t>Students with personal problems</w:t>
      </w:r>
      <w:r w:rsidR="00BB16C4">
        <w:t xml:space="preserve"> that need resolution will be directed to appropriate local community agencies.</w:t>
      </w:r>
    </w:p>
    <w:p w14:paraId="585E05C0" w14:textId="77777777" w:rsidR="00FC227A" w:rsidRPr="00426A94" w:rsidRDefault="00FC227A" w:rsidP="00E9102F">
      <w:pPr>
        <w:pStyle w:val="NoSpacing"/>
        <w:jc w:val="both"/>
        <w:rPr>
          <w:sz w:val="18"/>
          <w:szCs w:val="18"/>
        </w:rPr>
      </w:pPr>
    </w:p>
    <w:p w14:paraId="2A0F8306" w14:textId="77777777" w:rsidR="00E9102F" w:rsidRDefault="00E9102F" w:rsidP="00E9102F">
      <w:pPr>
        <w:pStyle w:val="NoSpacing"/>
        <w:jc w:val="both"/>
      </w:pPr>
      <w:r w:rsidRPr="000C672C">
        <w:rPr>
          <w:i/>
          <w:u w:val="single"/>
        </w:rPr>
        <w:t>Financial Advisement</w:t>
      </w:r>
      <w:r w:rsidRPr="00E9102F">
        <w:t>:   Appointments should be made with the Office Manager to work out any financial problems, discuss financial options or payment plans</w:t>
      </w:r>
      <w:r w:rsidR="00FC227A">
        <w:t xml:space="preserve"> for all active students.</w:t>
      </w:r>
      <w:r w:rsidRPr="00E9102F">
        <w:t xml:space="preserve">  </w:t>
      </w:r>
    </w:p>
    <w:p w14:paraId="302242B7" w14:textId="77777777" w:rsidR="00EB6D5C" w:rsidRDefault="00EB6D5C" w:rsidP="00EB6D5C">
      <w:pPr>
        <w:spacing w:after="0"/>
        <w:jc w:val="center"/>
      </w:pPr>
    </w:p>
    <w:p w14:paraId="2D662F89" w14:textId="77777777" w:rsidR="00EB6D5C" w:rsidRPr="007365A0" w:rsidRDefault="00EB6D5C" w:rsidP="00EB6D5C">
      <w:pPr>
        <w:spacing w:after="0"/>
        <w:jc w:val="center"/>
        <w:rPr>
          <w:lang w:val="es-ES"/>
        </w:rPr>
      </w:pPr>
      <w:r w:rsidRPr="007365A0">
        <w:rPr>
          <w:lang w:val="es-ES"/>
        </w:rPr>
        <w:t>10</w:t>
      </w:r>
    </w:p>
    <w:p w14:paraId="2DA406F3"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08AB58DF"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143C5FC9" w14:textId="77777777" w:rsidR="000C672C" w:rsidRPr="007365A0" w:rsidRDefault="000C672C" w:rsidP="00E9102F">
      <w:pPr>
        <w:pStyle w:val="NoSpacing"/>
        <w:jc w:val="both"/>
        <w:rPr>
          <w:sz w:val="18"/>
          <w:szCs w:val="18"/>
          <w:lang w:val="es-ES"/>
        </w:rPr>
      </w:pPr>
    </w:p>
    <w:p w14:paraId="6B335CFC" w14:textId="4095FAE5" w:rsidR="00426A94" w:rsidRDefault="00426A94" w:rsidP="00426A94">
      <w:pPr>
        <w:spacing w:after="0"/>
        <w:jc w:val="both"/>
      </w:pPr>
      <w:r w:rsidRPr="000C672C">
        <w:rPr>
          <w:i/>
          <w:u w:val="single"/>
        </w:rPr>
        <w:t>Job Placement Services</w:t>
      </w:r>
      <w:r w:rsidRPr="00E9102F">
        <w:t xml:space="preserve">:  Students will be assisted with job placement.  La Esperanza does not guarantee employment.  </w:t>
      </w:r>
      <w:r w:rsidRPr="000117F8">
        <w:rPr>
          <w:b/>
          <w:i/>
        </w:rPr>
        <w:t>Completing a course or program in a language other than English may reduce the possibility of employment where English is required.</w:t>
      </w:r>
      <w:r w:rsidRPr="00E9102F">
        <w:t xml:space="preserve">  Lists of addresses of potential employers will be </w:t>
      </w:r>
      <w:r w:rsidR="0040051C" w:rsidRPr="00E9102F">
        <w:t>provided</w:t>
      </w:r>
      <w:r w:rsidRPr="00E9102F">
        <w:t xml:space="preserve"> to students when they graduate.  Any inquiries received from potential employers will be posted on the bulletin board.  There is no charge for these services.</w:t>
      </w:r>
      <w:r w:rsidRPr="007232E7">
        <w:t xml:space="preserve"> </w:t>
      </w:r>
    </w:p>
    <w:p w14:paraId="2C832DE1" w14:textId="77777777" w:rsidR="007232E7" w:rsidRPr="00426A94" w:rsidRDefault="007232E7" w:rsidP="00EB6D5C">
      <w:pPr>
        <w:spacing w:after="0"/>
        <w:rPr>
          <w:sz w:val="18"/>
          <w:szCs w:val="18"/>
        </w:rPr>
      </w:pPr>
    </w:p>
    <w:p w14:paraId="3F83CDCE" w14:textId="69B08D53" w:rsidR="00426A94" w:rsidRDefault="00426A94" w:rsidP="00426A94">
      <w:pPr>
        <w:pStyle w:val="NoSpacing"/>
        <w:jc w:val="both"/>
      </w:pPr>
      <w:r w:rsidRPr="000C672C">
        <w:rPr>
          <w:i/>
          <w:u w:val="single"/>
        </w:rPr>
        <w:t>Registration</w:t>
      </w:r>
      <w:r w:rsidRPr="00E9102F">
        <w:t xml:space="preserve">:  Open </w:t>
      </w:r>
      <w:r w:rsidR="0040051C" w:rsidRPr="00E9102F">
        <w:t>to</w:t>
      </w:r>
      <w:r w:rsidRPr="00E9102F">
        <w:t xml:space="preserve"> all admitted students at any time.  Students may register in person only.</w:t>
      </w:r>
    </w:p>
    <w:p w14:paraId="3E7B3319" w14:textId="77777777" w:rsidR="00426A94" w:rsidRDefault="00426A94" w:rsidP="00EB6D5C">
      <w:pPr>
        <w:spacing w:after="0"/>
      </w:pPr>
    </w:p>
    <w:p w14:paraId="17642911" w14:textId="77777777" w:rsidR="00E9102F" w:rsidRPr="00E9102F" w:rsidRDefault="00E9102F" w:rsidP="00E9102F">
      <w:pPr>
        <w:pStyle w:val="NoSpacing"/>
        <w:jc w:val="both"/>
      </w:pPr>
      <w:r w:rsidRPr="000C672C">
        <w:rPr>
          <w:i/>
          <w:u w:val="single"/>
        </w:rPr>
        <w:t>Student Records</w:t>
      </w:r>
      <w:r w:rsidRPr="00E9102F">
        <w:t xml:space="preserve">:  Will be permanently maintained on the campus site in a safe place.   Records of academic progress are given to the students periodically.  One transcript is provided to each student upon graduation.  Additional transcripts will be available to students by written request and payment of a fee of ten dollars ($10.00).   A student may request that his or her record be sent to a potential employer. Such a request must be made in writing.  La Esperanza complies with the confidentiality and Students’ Accessibility provisions of the Family Rights Act of 1974, commonly known as the Buckley Amendment.  </w:t>
      </w:r>
    </w:p>
    <w:p w14:paraId="788822A0" w14:textId="77777777" w:rsidR="0063570C" w:rsidRDefault="0063570C" w:rsidP="00E9102F">
      <w:pPr>
        <w:pStyle w:val="NoSpacing"/>
        <w:jc w:val="both"/>
      </w:pPr>
      <w:r w:rsidRPr="00E9102F">
        <w:t>Information about a student is not available to anyone except with a written request/release from the student, a court order or as a requirement from an accrediting agency.</w:t>
      </w:r>
    </w:p>
    <w:p w14:paraId="19A54FD6" w14:textId="77777777" w:rsidR="00E9102F" w:rsidRDefault="00E9102F" w:rsidP="00E9102F">
      <w:pPr>
        <w:pStyle w:val="NoSpacing"/>
        <w:jc w:val="both"/>
      </w:pPr>
      <w:r w:rsidRPr="00E9102F">
        <w:t xml:space="preserve">In the case of a minor student, the parents or legal guardians have the right to inspect the information contained in the record of that student. </w:t>
      </w:r>
    </w:p>
    <w:p w14:paraId="75F47405" w14:textId="77777777" w:rsidR="000C672C" w:rsidRPr="00E9102F" w:rsidRDefault="000C672C" w:rsidP="00E9102F">
      <w:pPr>
        <w:pStyle w:val="NoSpacing"/>
        <w:jc w:val="both"/>
      </w:pPr>
    </w:p>
    <w:p w14:paraId="3E13D542" w14:textId="53F5D442" w:rsidR="00E9102F" w:rsidRDefault="00E9102F" w:rsidP="00E9102F">
      <w:pPr>
        <w:pStyle w:val="NoSpacing"/>
        <w:jc w:val="both"/>
      </w:pPr>
      <w:r w:rsidRPr="000C672C">
        <w:rPr>
          <w:i/>
          <w:u w:val="single"/>
        </w:rPr>
        <w:t>Library Services</w:t>
      </w:r>
      <w:r w:rsidRPr="00E9102F">
        <w:t xml:space="preserve">:  La Esperanza provides learning resources other than the textbooks used in the programs.  Students can access this service by prior request to the staff in charge of the campus library to be used on the school premises.  </w:t>
      </w:r>
      <w:r w:rsidR="0040051C" w:rsidRPr="00E9102F">
        <w:t>If</w:t>
      </w:r>
      <w:r w:rsidRPr="00E9102F">
        <w:t xml:space="preserve"> the student needs to keep a book or books longer than the permitted time, the student must request this extension in writing to </w:t>
      </w:r>
      <w:r w:rsidR="003B3CB3" w:rsidRPr="00E9102F">
        <w:t>ensure</w:t>
      </w:r>
      <w:r w:rsidRPr="00E9102F">
        <w:t xml:space="preserve"> that the book or books will be available for other students.  Failure to return the book or books on the due date   will be considered a failure to comply with the standards of conduct established by La Esperanza, and the student will be subject to disciplinary action. </w:t>
      </w:r>
    </w:p>
    <w:p w14:paraId="19E91F1E" w14:textId="2FB511BA" w:rsidR="000C672C" w:rsidRPr="00E9102F" w:rsidRDefault="000C672C" w:rsidP="00E9102F">
      <w:pPr>
        <w:pStyle w:val="NoSpacing"/>
        <w:jc w:val="both"/>
      </w:pPr>
      <w:r>
        <w:t xml:space="preserve">La Esperanza is subscribed to </w:t>
      </w:r>
      <w:r w:rsidR="0063570C">
        <w:t xml:space="preserve">LIRN and </w:t>
      </w:r>
      <w:r w:rsidR="0040051C">
        <w:t>provides</w:t>
      </w:r>
      <w:r w:rsidR="0063570C">
        <w:t xml:space="preserve"> this excellent learning resource to all active students.</w:t>
      </w:r>
    </w:p>
    <w:p w14:paraId="1F5B8915" w14:textId="77777777" w:rsidR="00FC227A" w:rsidRDefault="00FC227A" w:rsidP="00FD1AB9">
      <w:pPr>
        <w:spacing w:after="0" w:line="360" w:lineRule="auto"/>
        <w:jc w:val="both"/>
      </w:pPr>
    </w:p>
    <w:p w14:paraId="15A6B389" w14:textId="77777777" w:rsidR="00814AD9" w:rsidRPr="00652E02" w:rsidRDefault="00652E02" w:rsidP="00FD1AB9">
      <w:pPr>
        <w:spacing w:after="0" w:line="360" w:lineRule="auto"/>
        <w:jc w:val="both"/>
        <w:rPr>
          <w:b/>
        </w:rPr>
      </w:pPr>
      <w:r w:rsidRPr="00652E02">
        <w:rPr>
          <w:b/>
        </w:rPr>
        <w:t>Emergency Contacts</w:t>
      </w:r>
    </w:p>
    <w:p w14:paraId="37425E7E" w14:textId="77777777" w:rsidR="00E9102F" w:rsidRPr="00E9102F" w:rsidRDefault="00E9102F" w:rsidP="00E9102F">
      <w:pPr>
        <w:pStyle w:val="NoSpacing"/>
        <w:jc w:val="both"/>
      </w:pPr>
      <w:r w:rsidRPr="00E9102F">
        <w:t xml:space="preserve">Students shall provide the name of a person to contact in case of emergency in the appropriate line of the application form.  </w:t>
      </w:r>
    </w:p>
    <w:p w14:paraId="082FEBCE" w14:textId="11E8D6BE" w:rsidR="00E9102F" w:rsidRPr="00E9102F" w:rsidRDefault="00E9102F" w:rsidP="00E9102F">
      <w:pPr>
        <w:pStyle w:val="NoSpacing"/>
        <w:jc w:val="both"/>
      </w:pPr>
      <w:r w:rsidRPr="00E9102F">
        <w:t xml:space="preserve">Students are responsible for </w:t>
      </w:r>
      <w:r w:rsidR="0040051C" w:rsidRPr="00E9102F">
        <w:t>always carrying emergency information on their person</w:t>
      </w:r>
      <w:r w:rsidRPr="00E9102F">
        <w:t xml:space="preserve">, as well as their medical insurance card, if they have one. </w:t>
      </w:r>
    </w:p>
    <w:p w14:paraId="3176041F" w14:textId="77777777" w:rsidR="00E9102F" w:rsidRDefault="00E9102F" w:rsidP="00E9102F">
      <w:pPr>
        <w:pStyle w:val="NoSpacing"/>
        <w:jc w:val="both"/>
        <w:rPr>
          <w:sz w:val="24"/>
          <w:szCs w:val="24"/>
        </w:rPr>
      </w:pPr>
      <w:r w:rsidRPr="00E9102F">
        <w:t>La Esperanza Educational Services, Inc. is not legally responsible or financially responsible for medical care and does not provide any medical services from nurses or physicians.  In case of emergency, the Emergency Service and the Fire Rescue Department will provide first aid and emergency health services</w:t>
      </w:r>
      <w:r>
        <w:rPr>
          <w:sz w:val="24"/>
          <w:szCs w:val="24"/>
        </w:rPr>
        <w:t xml:space="preserve">. </w:t>
      </w:r>
    </w:p>
    <w:p w14:paraId="1788DB47" w14:textId="77777777" w:rsidR="00814AD9" w:rsidRPr="00652E02" w:rsidRDefault="00814AD9" w:rsidP="00814AD9">
      <w:pPr>
        <w:spacing w:after="0"/>
        <w:jc w:val="both"/>
      </w:pPr>
    </w:p>
    <w:p w14:paraId="7850E73D" w14:textId="77777777" w:rsidR="007232E7" w:rsidRDefault="007232E7" w:rsidP="00FD1AB9">
      <w:pPr>
        <w:spacing w:after="0" w:line="360" w:lineRule="auto"/>
        <w:jc w:val="both"/>
        <w:rPr>
          <w:b/>
        </w:rPr>
      </w:pPr>
    </w:p>
    <w:p w14:paraId="52C4150E" w14:textId="77777777" w:rsidR="007232E7" w:rsidRDefault="007232E7" w:rsidP="00FD1AB9">
      <w:pPr>
        <w:spacing w:after="0" w:line="360" w:lineRule="auto"/>
        <w:jc w:val="both"/>
        <w:rPr>
          <w:b/>
        </w:rPr>
      </w:pPr>
    </w:p>
    <w:p w14:paraId="4768AAB4" w14:textId="77777777" w:rsidR="007232E7" w:rsidRDefault="007232E7" w:rsidP="00FD1AB9">
      <w:pPr>
        <w:spacing w:after="0" w:line="360" w:lineRule="auto"/>
        <w:jc w:val="both"/>
        <w:rPr>
          <w:b/>
        </w:rPr>
      </w:pPr>
    </w:p>
    <w:p w14:paraId="15699575" w14:textId="77777777" w:rsidR="00426A94" w:rsidRPr="007365A0" w:rsidRDefault="007232E7" w:rsidP="00426A94">
      <w:pPr>
        <w:spacing w:after="0"/>
        <w:jc w:val="center"/>
        <w:rPr>
          <w:lang w:val="es-ES"/>
        </w:rPr>
      </w:pPr>
      <w:r w:rsidRPr="007365A0">
        <w:rPr>
          <w:lang w:val="es-ES"/>
        </w:rPr>
        <w:t>11</w:t>
      </w:r>
    </w:p>
    <w:p w14:paraId="6C03C5F9"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67CECE53"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0B592E5D" w14:textId="77777777" w:rsidR="00814AD9" w:rsidRPr="00652E02" w:rsidRDefault="00652E02" w:rsidP="00FD1AB9">
      <w:pPr>
        <w:spacing w:after="0" w:line="360" w:lineRule="auto"/>
        <w:jc w:val="both"/>
        <w:rPr>
          <w:b/>
        </w:rPr>
      </w:pPr>
      <w:r w:rsidRPr="00652E02">
        <w:rPr>
          <w:b/>
        </w:rPr>
        <w:t>Cancellation and Refund Policy</w:t>
      </w:r>
    </w:p>
    <w:p w14:paraId="775466F8" w14:textId="77777777" w:rsidR="00814AD9" w:rsidRPr="00652E02" w:rsidRDefault="00AE654E" w:rsidP="00814AD9">
      <w:pPr>
        <w:spacing w:after="0"/>
        <w:jc w:val="both"/>
      </w:pPr>
      <w:r w:rsidRPr="00652E02">
        <w:t xml:space="preserve">Should a student’s enrollment be terminated or cancelled for </w:t>
      </w:r>
      <w:r w:rsidR="00814AD9" w:rsidRPr="00652E02">
        <w:t xml:space="preserve">any reason, all refunds will be made according </w:t>
      </w:r>
      <w:r w:rsidRPr="00652E02">
        <w:t>to the following refund schedule</w:t>
      </w:r>
      <w:r w:rsidR="00814AD9" w:rsidRPr="00652E02">
        <w:t>:</w:t>
      </w:r>
    </w:p>
    <w:p w14:paraId="7BFF3957" w14:textId="77777777" w:rsidR="00814AD9" w:rsidRPr="00652E02" w:rsidRDefault="00814AD9" w:rsidP="00814AD9">
      <w:pPr>
        <w:spacing w:after="0"/>
        <w:jc w:val="both"/>
      </w:pPr>
    </w:p>
    <w:p w14:paraId="0947CB8D" w14:textId="0666B57F" w:rsidR="00814AD9" w:rsidRPr="00652E02" w:rsidRDefault="0040051C" w:rsidP="00814AD9">
      <w:pPr>
        <w:pStyle w:val="ListParagraph"/>
        <w:numPr>
          <w:ilvl w:val="0"/>
          <w:numId w:val="3"/>
        </w:numPr>
        <w:spacing w:after="0"/>
        <w:jc w:val="both"/>
      </w:pPr>
      <w:r w:rsidRPr="00652E02">
        <w:t>Cancellations</w:t>
      </w:r>
      <w:r w:rsidR="00814AD9" w:rsidRPr="00652E02">
        <w:t xml:space="preserve"> can be made in person, by electronic mail, by Certified Mail or by termination</w:t>
      </w:r>
      <w:r w:rsidR="00AE654E" w:rsidRPr="00652E02">
        <w:t>.</w:t>
      </w:r>
    </w:p>
    <w:p w14:paraId="225886F6" w14:textId="77777777" w:rsidR="00814AD9" w:rsidRPr="00652E02" w:rsidRDefault="00814AD9" w:rsidP="00814AD9">
      <w:pPr>
        <w:pStyle w:val="ListParagraph"/>
        <w:numPr>
          <w:ilvl w:val="0"/>
          <w:numId w:val="3"/>
        </w:numPr>
        <w:spacing w:after="0"/>
        <w:jc w:val="both"/>
      </w:pPr>
      <w:r w:rsidRPr="00652E02">
        <w:t>All monies will be refunded if the school does not accept the applicant or i</w:t>
      </w:r>
      <w:r w:rsidR="00AE654E" w:rsidRPr="00652E02">
        <w:t>f</w:t>
      </w:r>
      <w:r w:rsidRPr="00652E02">
        <w:t xml:space="preserve"> the student cancels within three (3) business days after signing the enrollment agreement and making initial payment.</w:t>
      </w:r>
    </w:p>
    <w:p w14:paraId="393E61AF" w14:textId="1D93315B" w:rsidR="00814AD9" w:rsidRPr="00652E02" w:rsidRDefault="00814AD9" w:rsidP="00814AD9">
      <w:pPr>
        <w:pStyle w:val="ListParagraph"/>
        <w:numPr>
          <w:ilvl w:val="0"/>
          <w:numId w:val="3"/>
        </w:numPr>
        <w:spacing w:after="0"/>
        <w:jc w:val="both"/>
      </w:pPr>
      <w:r w:rsidRPr="00652E02">
        <w:t>Cancellation after the third (3</w:t>
      </w:r>
      <w:r w:rsidR="00037987" w:rsidRPr="00037987">
        <w:rPr>
          <w:vertAlign w:val="superscript"/>
        </w:rPr>
        <w:t>rd</w:t>
      </w:r>
      <w:r w:rsidR="00037987">
        <w:t>)</w:t>
      </w:r>
      <w:r w:rsidRPr="00652E02">
        <w:t xml:space="preserve"> business day, but before the first class, will result in a refund of all monies paid, </w:t>
      </w:r>
      <w:r w:rsidR="0040051C" w:rsidRPr="00652E02">
        <w:t>except for</w:t>
      </w:r>
      <w:r w:rsidR="00AE654E" w:rsidRPr="00652E02">
        <w:t xml:space="preserve"> the registration fee (not to exceed $150.00).</w:t>
      </w:r>
    </w:p>
    <w:p w14:paraId="29365A01" w14:textId="77777777" w:rsidR="00814AD9" w:rsidRPr="00652E02" w:rsidRDefault="00814AD9" w:rsidP="00814AD9">
      <w:pPr>
        <w:pStyle w:val="ListParagraph"/>
        <w:numPr>
          <w:ilvl w:val="0"/>
          <w:numId w:val="3"/>
        </w:numPr>
        <w:spacing w:after="0"/>
        <w:jc w:val="both"/>
      </w:pPr>
      <w:r w:rsidRPr="00652E02">
        <w:t>Cancellation after attendance has begun</w:t>
      </w:r>
      <w:r w:rsidR="0032010F">
        <w:t xml:space="preserve"> through </w:t>
      </w:r>
      <w:r w:rsidR="0032010F" w:rsidRPr="00652E02">
        <w:t>40</w:t>
      </w:r>
      <w:r w:rsidRPr="00652E02">
        <w:t xml:space="preserve">% completion of the </w:t>
      </w:r>
      <w:r w:rsidR="0032010F" w:rsidRPr="00652E02">
        <w:t>program</w:t>
      </w:r>
      <w:r w:rsidRPr="00652E02">
        <w:t xml:space="preserve"> will result in a Pro Rata refund computed on the number of hours completed to the total program hours.</w:t>
      </w:r>
    </w:p>
    <w:p w14:paraId="2527B3A1" w14:textId="033AD487" w:rsidR="00814AD9" w:rsidRPr="00652E02" w:rsidRDefault="00814AD9" w:rsidP="00814AD9">
      <w:pPr>
        <w:pStyle w:val="ListParagraph"/>
        <w:numPr>
          <w:ilvl w:val="0"/>
          <w:numId w:val="3"/>
        </w:numPr>
        <w:spacing w:after="0"/>
        <w:jc w:val="both"/>
      </w:pPr>
      <w:r w:rsidRPr="00652E02">
        <w:t xml:space="preserve">Cancellation after completing </w:t>
      </w:r>
      <w:r w:rsidR="0032010F">
        <w:t xml:space="preserve">more than </w:t>
      </w:r>
      <w:r w:rsidRPr="00652E02">
        <w:t xml:space="preserve">40% of the program will result in </w:t>
      </w:r>
      <w:r w:rsidR="0040051C" w:rsidRPr="00652E02">
        <w:t>no</w:t>
      </w:r>
      <w:r w:rsidRPr="00652E02">
        <w:t xml:space="preserve"> refund.</w:t>
      </w:r>
    </w:p>
    <w:p w14:paraId="7F22E41A" w14:textId="77777777" w:rsidR="00814AD9" w:rsidRPr="00652E02" w:rsidRDefault="00814AD9" w:rsidP="00814AD9">
      <w:pPr>
        <w:pStyle w:val="ListParagraph"/>
        <w:numPr>
          <w:ilvl w:val="0"/>
          <w:numId w:val="3"/>
        </w:numPr>
        <w:spacing w:after="0"/>
        <w:jc w:val="both"/>
      </w:pPr>
      <w:r w:rsidRPr="00652E02">
        <w:t>Termination Date: When calculating the refund due to a student, the last date of actual attendance by the student is used in the calculation unless earlier written notice was received.</w:t>
      </w:r>
    </w:p>
    <w:p w14:paraId="7895B79F" w14:textId="3BAD82D7" w:rsidR="00814AD9" w:rsidRPr="00652E02" w:rsidRDefault="00814AD9" w:rsidP="00814AD9">
      <w:pPr>
        <w:pStyle w:val="ListParagraph"/>
        <w:numPr>
          <w:ilvl w:val="0"/>
          <w:numId w:val="3"/>
        </w:numPr>
        <w:spacing w:after="0"/>
        <w:jc w:val="both"/>
      </w:pPr>
      <w:r w:rsidRPr="00652E02">
        <w:t xml:space="preserve">Refunds will be made within 30 </w:t>
      </w:r>
      <w:r w:rsidR="0040051C" w:rsidRPr="00652E02">
        <w:t>days of</w:t>
      </w:r>
      <w:r w:rsidRPr="00652E02">
        <w:t xml:space="preserve"> termination of the student’s enrollment or receipt of a Cancellation Notice from the student.               </w:t>
      </w:r>
    </w:p>
    <w:p w14:paraId="22B24A78" w14:textId="77777777" w:rsidR="00FD1AB9" w:rsidRPr="00652E02" w:rsidRDefault="00814AD9" w:rsidP="00FD1AB9">
      <w:pPr>
        <w:spacing w:after="0"/>
        <w:jc w:val="center"/>
      </w:pPr>
      <w:r w:rsidRPr="00652E02">
        <w:tab/>
      </w:r>
    </w:p>
    <w:p w14:paraId="2CDFB33D" w14:textId="53719656" w:rsidR="00814AD9" w:rsidRPr="00652E02" w:rsidRDefault="00652E02" w:rsidP="00814AD9">
      <w:pPr>
        <w:spacing w:after="0"/>
        <w:jc w:val="both"/>
        <w:rPr>
          <w:b/>
        </w:rPr>
      </w:pPr>
      <w:r w:rsidRPr="00652E02">
        <w:rPr>
          <w:b/>
        </w:rPr>
        <w:t xml:space="preserve">Tuition, </w:t>
      </w:r>
      <w:r w:rsidR="008A13FC" w:rsidRPr="00652E02">
        <w:rPr>
          <w:b/>
        </w:rPr>
        <w:t>Fees,</w:t>
      </w:r>
      <w:r w:rsidRPr="00652E02">
        <w:rPr>
          <w:b/>
        </w:rPr>
        <w:t xml:space="preserve"> and Programs</w:t>
      </w:r>
    </w:p>
    <w:p w14:paraId="1CEBF63E" w14:textId="77777777" w:rsidR="00814AD9" w:rsidRPr="0098629A" w:rsidRDefault="00814AD9" w:rsidP="00814AD9">
      <w:pPr>
        <w:spacing w:after="0"/>
        <w:jc w:val="both"/>
        <w:rPr>
          <w:sz w:val="18"/>
          <w:szCs w:val="18"/>
        </w:rPr>
      </w:pPr>
    </w:p>
    <w:p w14:paraId="23525C27" w14:textId="349D56A4" w:rsidR="00501F43" w:rsidRPr="00501F43" w:rsidRDefault="00501F43" w:rsidP="00501F43">
      <w:pPr>
        <w:pStyle w:val="NoSpacing"/>
        <w:jc w:val="both"/>
      </w:pPr>
      <w:r w:rsidRPr="00501F43">
        <w:t xml:space="preserve">All program prices are printed herein.  There </w:t>
      </w:r>
      <w:r w:rsidR="008A13FC" w:rsidRPr="00501F43">
        <w:t>are</w:t>
      </w:r>
      <w:r w:rsidRPr="00501F43">
        <w:t xml:space="preserve"> no carrying, interest or service charges for any of the programs offered.  Contracts are not sold to any third party.  However, the total cost of the program does not include any licensing or regulating fees from other </w:t>
      </w:r>
      <w:r w:rsidR="0040051C" w:rsidRPr="00501F43">
        <w:t>agencies,</w:t>
      </w:r>
      <w:r w:rsidRPr="00501F43">
        <w:t xml:space="preserve"> nor does it include books and materials.  During orientation, students will be told about how and where to purchase books and other materials that they will need.</w:t>
      </w:r>
    </w:p>
    <w:p w14:paraId="29A5FD6A" w14:textId="77777777" w:rsidR="00814AD9" w:rsidRPr="00652E02" w:rsidRDefault="00814AD9" w:rsidP="00814AD9">
      <w:pPr>
        <w:spacing w:after="0"/>
        <w:jc w:val="both"/>
      </w:pPr>
    </w:p>
    <w:p w14:paraId="5FF79CA7" w14:textId="77777777" w:rsidR="00814AD9" w:rsidRPr="00652E02" w:rsidRDefault="00652E02" w:rsidP="00814AD9">
      <w:pPr>
        <w:spacing w:after="0"/>
        <w:jc w:val="both"/>
        <w:rPr>
          <w:b/>
        </w:rPr>
      </w:pPr>
      <w:r w:rsidRPr="00652E02">
        <w:rPr>
          <w:b/>
        </w:rPr>
        <w:t>Course Numbering System</w:t>
      </w:r>
    </w:p>
    <w:p w14:paraId="3941A802" w14:textId="77777777" w:rsidR="00814AD9" w:rsidRPr="0098629A" w:rsidRDefault="00814AD9" w:rsidP="00814AD9">
      <w:pPr>
        <w:spacing w:after="0"/>
        <w:jc w:val="both"/>
        <w:rPr>
          <w:sz w:val="18"/>
          <w:szCs w:val="18"/>
        </w:rPr>
      </w:pPr>
    </w:p>
    <w:p w14:paraId="26D71970" w14:textId="77777777" w:rsidR="00501F43" w:rsidRPr="00501F43" w:rsidRDefault="00501F43" w:rsidP="00501F43">
      <w:pPr>
        <w:pStyle w:val="NoSpacing"/>
        <w:jc w:val="both"/>
      </w:pPr>
      <w:r w:rsidRPr="00501F43">
        <w:t>The course numbering system uses alpha numeric identifiers.  The letters represent the type of course and the numbers represent the sequence or order of the courses which will be taught.</w:t>
      </w:r>
    </w:p>
    <w:p w14:paraId="24F7A6D2" w14:textId="77777777" w:rsidR="00814AD9" w:rsidRPr="00652E02" w:rsidRDefault="00814AD9" w:rsidP="00814AD9">
      <w:pPr>
        <w:spacing w:after="0"/>
        <w:jc w:val="both"/>
      </w:pPr>
    </w:p>
    <w:p w14:paraId="4BC7848E" w14:textId="77777777" w:rsidR="00814AD9" w:rsidRPr="00652E02" w:rsidRDefault="00652E02" w:rsidP="00814AD9">
      <w:pPr>
        <w:spacing w:after="0"/>
        <w:jc w:val="both"/>
        <w:rPr>
          <w:b/>
        </w:rPr>
      </w:pPr>
      <w:r w:rsidRPr="00652E02">
        <w:rPr>
          <w:b/>
        </w:rPr>
        <w:t>School Facilities and Resources</w:t>
      </w:r>
    </w:p>
    <w:p w14:paraId="40351341" w14:textId="77777777" w:rsidR="00814AD9" w:rsidRPr="0098629A" w:rsidRDefault="00814AD9" w:rsidP="00814AD9">
      <w:pPr>
        <w:spacing w:after="0"/>
        <w:jc w:val="both"/>
        <w:rPr>
          <w:b/>
          <w:sz w:val="18"/>
          <w:szCs w:val="18"/>
        </w:rPr>
      </w:pPr>
    </w:p>
    <w:p w14:paraId="4F306C05" w14:textId="02434551" w:rsidR="00814AD9" w:rsidRPr="00652E02" w:rsidRDefault="00814AD9" w:rsidP="00814AD9">
      <w:pPr>
        <w:spacing w:after="0"/>
        <w:jc w:val="both"/>
      </w:pPr>
      <w:r w:rsidRPr="00652E02">
        <w:t xml:space="preserve">La Esperanza Educational Services is located at </w:t>
      </w:r>
      <w:r w:rsidR="00624C9C">
        <w:t>444</w:t>
      </w:r>
      <w:r w:rsidRPr="00652E02">
        <w:t xml:space="preserve"> East </w:t>
      </w:r>
      <w:r w:rsidR="00624C9C">
        <w:t>25</w:t>
      </w:r>
      <w:r w:rsidRPr="00652E02">
        <w:rPr>
          <w:vertAlign w:val="superscript"/>
        </w:rPr>
        <w:t>th</w:t>
      </w:r>
      <w:r w:rsidRPr="00652E02">
        <w:t xml:space="preserve"> Street, Hialeah, FL 3301</w:t>
      </w:r>
      <w:r w:rsidR="00624C9C">
        <w:t>3</w:t>
      </w:r>
      <w:r w:rsidRPr="00652E02">
        <w:t xml:space="preserve">. The </w:t>
      </w:r>
      <w:r w:rsidR="00501F43">
        <w:t>premises</w:t>
      </w:r>
      <w:r w:rsidR="00501F43" w:rsidRPr="00652E02">
        <w:t xml:space="preserve"> include</w:t>
      </w:r>
      <w:r w:rsidRPr="00652E02">
        <w:t xml:space="preserve"> a </w:t>
      </w:r>
      <w:r w:rsidR="0040051C">
        <w:t>two-story</w:t>
      </w:r>
      <w:r w:rsidR="00624C9C">
        <w:t xml:space="preserve"> building with elevator to access the second floor, a </w:t>
      </w:r>
      <w:r w:rsidRPr="00652E02">
        <w:t>lobby, offices, classrooms</w:t>
      </w:r>
      <w:r w:rsidR="00394443">
        <w:t>,</w:t>
      </w:r>
      <w:r w:rsidR="00394443" w:rsidRPr="00652E02">
        <w:t xml:space="preserve"> </w:t>
      </w:r>
      <w:r w:rsidR="00394443">
        <w:t>laboratories</w:t>
      </w:r>
      <w:r w:rsidRPr="00652E02">
        <w:t xml:space="preserve">, and media resources. The </w:t>
      </w:r>
      <w:r w:rsidR="00394443">
        <w:t>phlebotomy lab and the nursing lab are</w:t>
      </w:r>
      <w:r w:rsidRPr="00652E02">
        <w:t xml:space="preserve"> fully equipped and with the supplies </w:t>
      </w:r>
      <w:r w:rsidR="00501F43" w:rsidRPr="00652E02">
        <w:t xml:space="preserve">required </w:t>
      </w:r>
      <w:r w:rsidRPr="00652E02">
        <w:t xml:space="preserve">to provide appropriate training </w:t>
      </w:r>
      <w:r w:rsidR="00501F43">
        <w:t>for</w:t>
      </w:r>
      <w:r w:rsidRPr="00652E02">
        <w:t xml:space="preserve"> the students. There are restrooms </w:t>
      </w:r>
      <w:r w:rsidR="00501F43">
        <w:t>o</w:t>
      </w:r>
      <w:r w:rsidRPr="00652E02">
        <w:t xml:space="preserve">n the premises and a parking lot in the </w:t>
      </w:r>
      <w:r w:rsidR="004C3B5D">
        <w:t xml:space="preserve">front and </w:t>
      </w:r>
      <w:r w:rsidRPr="00652E02">
        <w:t xml:space="preserve">rear of the building. </w:t>
      </w:r>
      <w:r w:rsidR="009D4445">
        <w:t xml:space="preserve">The physical facilities occupied an area of </w:t>
      </w:r>
      <w:r w:rsidR="00624C9C">
        <w:t>5,</w:t>
      </w:r>
      <w:r w:rsidR="005354A0">
        <w:t>339</w:t>
      </w:r>
      <w:r w:rsidR="009D4445">
        <w:t xml:space="preserve"> sf. </w:t>
      </w:r>
    </w:p>
    <w:p w14:paraId="0FACD9A1" w14:textId="77777777" w:rsidR="00426A94" w:rsidRDefault="00426A94" w:rsidP="007232E7">
      <w:pPr>
        <w:spacing w:after="0"/>
        <w:jc w:val="center"/>
      </w:pPr>
    </w:p>
    <w:p w14:paraId="7525B8D9" w14:textId="77777777" w:rsidR="00426A94" w:rsidRDefault="00426A94" w:rsidP="007232E7">
      <w:pPr>
        <w:spacing w:after="0"/>
        <w:jc w:val="center"/>
      </w:pPr>
    </w:p>
    <w:p w14:paraId="433141FC" w14:textId="77777777" w:rsidR="00814AD9" w:rsidRPr="00652E02" w:rsidRDefault="007232E7" w:rsidP="007232E7">
      <w:pPr>
        <w:spacing w:after="0"/>
        <w:jc w:val="center"/>
      </w:pPr>
      <w:r w:rsidRPr="00652E02">
        <w:t>1</w:t>
      </w:r>
      <w:r>
        <w:t>2</w:t>
      </w:r>
    </w:p>
    <w:p w14:paraId="54FD18FE" w14:textId="77777777" w:rsidR="00657929" w:rsidRPr="00DF2EFA" w:rsidRDefault="00657929" w:rsidP="00657929">
      <w:pPr>
        <w:spacing w:after="0"/>
        <w:jc w:val="right"/>
        <w:rPr>
          <w:b/>
        </w:rPr>
      </w:pPr>
      <w:r w:rsidRPr="00DF2EFA">
        <w:rPr>
          <w:b/>
        </w:rPr>
        <w:lastRenderedPageBreak/>
        <w:t>La Esperanza Educational Services</w:t>
      </w:r>
    </w:p>
    <w:p w14:paraId="1778CAC8" w14:textId="09BEB892" w:rsidR="00177813" w:rsidRPr="00DF2EFA" w:rsidRDefault="00657929" w:rsidP="00177813">
      <w:pPr>
        <w:pBdr>
          <w:bottom w:val="single" w:sz="12" w:space="1" w:color="auto"/>
        </w:pBdr>
        <w:spacing w:after="0"/>
        <w:jc w:val="right"/>
        <w:rPr>
          <w:b/>
        </w:rPr>
      </w:pPr>
      <w:r w:rsidRPr="00DF2EFA">
        <w:rPr>
          <w:b/>
        </w:rPr>
        <w:t>Catalog Volume 14, 2023</w:t>
      </w:r>
    </w:p>
    <w:p w14:paraId="072DCF5D" w14:textId="77777777" w:rsidR="00814AD9" w:rsidRPr="00652E02" w:rsidRDefault="00652E02" w:rsidP="00814AD9">
      <w:pPr>
        <w:spacing w:after="0"/>
        <w:jc w:val="both"/>
        <w:rPr>
          <w:b/>
        </w:rPr>
      </w:pPr>
      <w:r w:rsidRPr="00652E02">
        <w:rPr>
          <w:b/>
        </w:rPr>
        <w:t>Licensing / Approval Agencies</w:t>
      </w:r>
    </w:p>
    <w:p w14:paraId="0378CE3F" w14:textId="77777777" w:rsidR="00814AD9" w:rsidRPr="0098629A" w:rsidRDefault="00814AD9" w:rsidP="00814AD9">
      <w:pPr>
        <w:spacing w:after="0"/>
        <w:jc w:val="both"/>
        <w:rPr>
          <w:sz w:val="18"/>
          <w:szCs w:val="18"/>
        </w:rPr>
      </w:pPr>
    </w:p>
    <w:p w14:paraId="4C8D07D9" w14:textId="247A611E" w:rsidR="00814AD9" w:rsidRPr="00652E02" w:rsidRDefault="00814AD9" w:rsidP="00814AD9">
      <w:pPr>
        <w:spacing w:after="0"/>
        <w:jc w:val="both"/>
      </w:pPr>
      <w:r w:rsidRPr="00652E02">
        <w:t xml:space="preserve">La Esperanza Educational Services, Inc. is licensed by the Commission of Independent Education, Florida Department of Education, </w:t>
      </w:r>
      <w:r w:rsidR="00797C03" w:rsidRPr="00652E02">
        <w:t>and 325</w:t>
      </w:r>
      <w:r w:rsidRPr="00652E02">
        <w:t xml:space="preserve"> West Gaines Street, Suite 1414, Tallahassee, FL 32399. Additional information regarding the institution may be obtained by contacting the Commission </w:t>
      </w:r>
      <w:r w:rsidR="0040051C" w:rsidRPr="00652E02">
        <w:t>on</w:t>
      </w:r>
      <w:r w:rsidRPr="00652E02">
        <w:t xml:space="preserve"> </w:t>
      </w:r>
      <w:r w:rsidR="008A13FC" w:rsidRPr="00652E02">
        <w:t>toll</w:t>
      </w:r>
      <w:r w:rsidR="0040051C" w:rsidRPr="00652E02">
        <w:t>-free</w:t>
      </w:r>
      <w:r w:rsidRPr="00652E02">
        <w:t xml:space="preserve"> number 888</w:t>
      </w:r>
      <w:r w:rsidR="006D2EE9">
        <w:t>.</w:t>
      </w:r>
      <w:r w:rsidRPr="00652E02">
        <w:t xml:space="preserve"> 224</w:t>
      </w:r>
      <w:r w:rsidR="006D2EE9">
        <w:t>.</w:t>
      </w:r>
      <w:r w:rsidRPr="00652E02">
        <w:t>6684 or</w:t>
      </w:r>
      <w:r w:rsidR="00501F43">
        <w:t xml:space="preserve"> by calling </w:t>
      </w:r>
      <w:r w:rsidR="00797C03">
        <w:t xml:space="preserve">them </w:t>
      </w:r>
      <w:r w:rsidR="00797C03" w:rsidRPr="00652E02">
        <w:t>directly</w:t>
      </w:r>
      <w:r w:rsidR="00501F43">
        <w:t xml:space="preserve"> </w:t>
      </w:r>
      <w:r w:rsidR="0040051C">
        <w:t>on</w:t>
      </w:r>
      <w:r w:rsidRPr="00652E02">
        <w:t xml:space="preserve"> 850</w:t>
      </w:r>
      <w:r w:rsidR="006D2EE9">
        <w:t>.</w:t>
      </w:r>
      <w:r w:rsidRPr="00652E02">
        <w:t xml:space="preserve"> 245</w:t>
      </w:r>
      <w:r w:rsidR="006D2EE9">
        <w:t>.</w:t>
      </w:r>
      <w:r w:rsidRPr="00652E02">
        <w:t>3200.</w:t>
      </w:r>
    </w:p>
    <w:p w14:paraId="5972FC2D" w14:textId="77777777" w:rsidR="00814AD9" w:rsidRPr="00652E02" w:rsidRDefault="00814AD9" w:rsidP="00814AD9">
      <w:pPr>
        <w:spacing w:after="0"/>
        <w:jc w:val="both"/>
      </w:pPr>
    </w:p>
    <w:p w14:paraId="2B413D37" w14:textId="0D09D640" w:rsidR="00814AD9" w:rsidRPr="00652E02" w:rsidRDefault="006F2C23" w:rsidP="00814AD9">
      <w:pPr>
        <w:spacing w:after="0"/>
        <w:jc w:val="both"/>
        <w:rPr>
          <w:b/>
        </w:rPr>
      </w:pPr>
      <w:r w:rsidRPr="00652E02">
        <w:rPr>
          <w:b/>
        </w:rPr>
        <w:t>Non-Discrimination</w:t>
      </w:r>
      <w:r w:rsidR="00652E02" w:rsidRPr="00652E02">
        <w:rPr>
          <w:b/>
        </w:rPr>
        <w:t xml:space="preserve"> Policy </w:t>
      </w:r>
    </w:p>
    <w:p w14:paraId="00D62BEB" w14:textId="77777777" w:rsidR="00814AD9" w:rsidRPr="0098629A" w:rsidRDefault="00814AD9" w:rsidP="00814AD9">
      <w:pPr>
        <w:spacing w:after="0"/>
        <w:jc w:val="both"/>
        <w:rPr>
          <w:sz w:val="18"/>
          <w:szCs w:val="18"/>
        </w:rPr>
      </w:pPr>
    </w:p>
    <w:p w14:paraId="335F8E0B" w14:textId="77777777" w:rsidR="00814AD9" w:rsidRPr="00652E02" w:rsidRDefault="00814AD9" w:rsidP="00814AD9">
      <w:pPr>
        <w:spacing w:after="0"/>
        <w:jc w:val="both"/>
      </w:pPr>
      <w:r w:rsidRPr="00652E02">
        <w:t>La Esperanza Educational Services, Inc</w:t>
      </w:r>
      <w:r w:rsidR="00501F43">
        <w:t>. has a non-discrimination</w:t>
      </w:r>
      <w:r w:rsidRPr="00652E02">
        <w:t xml:space="preserve"> policy regarding age, race, gender</w:t>
      </w:r>
      <w:r w:rsidR="00501F43">
        <w:t>, religious belief, country and/</w:t>
      </w:r>
      <w:r w:rsidRPr="00652E02">
        <w:t xml:space="preserve">or ethnic origin and nationality. </w:t>
      </w:r>
    </w:p>
    <w:p w14:paraId="73D91443" w14:textId="77777777" w:rsidR="00814AD9" w:rsidRPr="00652E02" w:rsidRDefault="00814AD9" w:rsidP="00814AD9">
      <w:pPr>
        <w:spacing w:after="0"/>
        <w:jc w:val="both"/>
      </w:pPr>
    </w:p>
    <w:p w14:paraId="69EB32A1" w14:textId="77777777" w:rsidR="00814AD9" w:rsidRPr="00652E02" w:rsidRDefault="00814AD9" w:rsidP="00814AD9">
      <w:pPr>
        <w:spacing w:after="0"/>
        <w:jc w:val="both"/>
      </w:pPr>
    </w:p>
    <w:p w14:paraId="7F023C73" w14:textId="77777777" w:rsidR="00814AD9" w:rsidRPr="00652E02" w:rsidRDefault="00814AD9" w:rsidP="00814AD9">
      <w:pPr>
        <w:spacing w:after="0"/>
        <w:jc w:val="both"/>
      </w:pPr>
    </w:p>
    <w:p w14:paraId="13D6128C" w14:textId="77777777" w:rsidR="00814AD9" w:rsidRPr="00652E02" w:rsidRDefault="00814AD9" w:rsidP="00814AD9">
      <w:pPr>
        <w:spacing w:after="0"/>
        <w:jc w:val="both"/>
      </w:pPr>
    </w:p>
    <w:p w14:paraId="169247A0" w14:textId="77777777" w:rsidR="00814AD9" w:rsidRDefault="00814AD9" w:rsidP="00814AD9">
      <w:pPr>
        <w:spacing w:after="0"/>
        <w:jc w:val="both"/>
      </w:pPr>
    </w:p>
    <w:p w14:paraId="04D27289" w14:textId="77777777" w:rsidR="00426A94" w:rsidRDefault="00426A94" w:rsidP="00814AD9">
      <w:pPr>
        <w:spacing w:after="0"/>
        <w:jc w:val="both"/>
      </w:pPr>
    </w:p>
    <w:p w14:paraId="1880A818" w14:textId="77777777" w:rsidR="00426A94" w:rsidRDefault="00426A94" w:rsidP="00814AD9">
      <w:pPr>
        <w:spacing w:after="0"/>
        <w:jc w:val="both"/>
      </w:pPr>
    </w:p>
    <w:p w14:paraId="1ABD6EA6" w14:textId="77777777" w:rsidR="00426A94" w:rsidRDefault="00426A94" w:rsidP="00814AD9">
      <w:pPr>
        <w:spacing w:after="0"/>
        <w:jc w:val="both"/>
      </w:pPr>
    </w:p>
    <w:p w14:paraId="704A862E" w14:textId="77777777" w:rsidR="00426A94" w:rsidRDefault="00426A94" w:rsidP="00814AD9">
      <w:pPr>
        <w:spacing w:after="0"/>
        <w:jc w:val="both"/>
      </w:pPr>
    </w:p>
    <w:p w14:paraId="760A9588" w14:textId="77777777" w:rsidR="00426A94" w:rsidRDefault="00426A94" w:rsidP="00814AD9">
      <w:pPr>
        <w:spacing w:after="0"/>
        <w:jc w:val="both"/>
      </w:pPr>
    </w:p>
    <w:p w14:paraId="0F17884E" w14:textId="77777777" w:rsidR="00426A94" w:rsidRPr="00652E02" w:rsidRDefault="00426A94" w:rsidP="00814AD9">
      <w:pPr>
        <w:spacing w:after="0"/>
        <w:jc w:val="both"/>
      </w:pPr>
    </w:p>
    <w:p w14:paraId="14D4E298" w14:textId="77777777" w:rsidR="00814AD9" w:rsidRPr="00652E02" w:rsidRDefault="00814AD9" w:rsidP="00814AD9">
      <w:pPr>
        <w:spacing w:after="0"/>
        <w:jc w:val="both"/>
      </w:pPr>
    </w:p>
    <w:p w14:paraId="460594EB" w14:textId="77777777" w:rsidR="00814AD9" w:rsidRDefault="00814AD9" w:rsidP="00814AD9">
      <w:pPr>
        <w:spacing w:after="0"/>
        <w:jc w:val="both"/>
      </w:pPr>
    </w:p>
    <w:p w14:paraId="5F2EE1F2" w14:textId="77777777" w:rsidR="00426A94" w:rsidRDefault="00426A94" w:rsidP="00814AD9">
      <w:pPr>
        <w:spacing w:after="0"/>
        <w:jc w:val="both"/>
      </w:pPr>
    </w:p>
    <w:p w14:paraId="249EF44E" w14:textId="77777777" w:rsidR="00426A94" w:rsidRDefault="00426A94" w:rsidP="00814AD9">
      <w:pPr>
        <w:spacing w:after="0"/>
        <w:jc w:val="both"/>
      </w:pPr>
    </w:p>
    <w:p w14:paraId="010F23B0" w14:textId="77777777" w:rsidR="00426A94" w:rsidRDefault="00426A94" w:rsidP="00814AD9">
      <w:pPr>
        <w:spacing w:after="0"/>
        <w:jc w:val="both"/>
      </w:pPr>
    </w:p>
    <w:p w14:paraId="3CD8D820" w14:textId="77777777" w:rsidR="00426A94" w:rsidRDefault="00426A94" w:rsidP="00814AD9">
      <w:pPr>
        <w:spacing w:after="0"/>
        <w:jc w:val="both"/>
      </w:pPr>
    </w:p>
    <w:p w14:paraId="65E81E83" w14:textId="77777777" w:rsidR="00426A94" w:rsidRDefault="00426A94" w:rsidP="00814AD9">
      <w:pPr>
        <w:spacing w:after="0"/>
        <w:jc w:val="both"/>
      </w:pPr>
    </w:p>
    <w:p w14:paraId="14E7798F" w14:textId="77777777" w:rsidR="00426A94" w:rsidRDefault="00426A94" w:rsidP="00814AD9">
      <w:pPr>
        <w:spacing w:after="0"/>
        <w:jc w:val="both"/>
      </w:pPr>
    </w:p>
    <w:p w14:paraId="0F2F20FE" w14:textId="77777777" w:rsidR="00426A94" w:rsidRDefault="00426A94" w:rsidP="00814AD9">
      <w:pPr>
        <w:spacing w:after="0"/>
        <w:jc w:val="both"/>
      </w:pPr>
    </w:p>
    <w:p w14:paraId="1E117309" w14:textId="77777777" w:rsidR="00426A94" w:rsidRDefault="00426A94" w:rsidP="00814AD9">
      <w:pPr>
        <w:spacing w:after="0"/>
        <w:jc w:val="both"/>
      </w:pPr>
    </w:p>
    <w:p w14:paraId="1E76F40B" w14:textId="77777777" w:rsidR="00426A94" w:rsidRDefault="00426A94" w:rsidP="00814AD9">
      <w:pPr>
        <w:spacing w:after="0"/>
        <w:jc w:val="both"/>
      </w:pPr>
    </w:p>
    <w:p w14:paraId="547D0051" w14:textId="77777777" w:rsidR="00426A94" w:rsidRDefault="00426A94" w:rsidP="00814AD9">
      <w:pPr>
        <w:spacing w:after="0"/>
        <w:jc w:val="both"/>
      </w:pPr>
    </w:p>
    <w:p w14:paraId="5A8217B7" w14:textId="77777777" w:rsidR="00426A94" w:rsidRDefault="00426A94" w:rsidP="00814AD9">
      <w:pPr>
        <w:spacing w:after="0"/>
        <w:jc w:val="both"/>
      </w:pPr>
    </w:p>
    <w:p w14:paraId="4BD49DB9" w14:textId="77777777" w:rsidR="00426A94" w:rsidRDefault="00426A94" w:rsidP="00814AD9">
      <w:pPr>
        <w:spacing w:after="0"/>
        <w:jc w:val="both"/>
      </w:pPr>
    </w:p>
    <w:p w14:paraId="36B39EAB" w14:textId="77777777" w:rsidR="00426A94" w:rsidRDefault="00426A94" w:rsidP="00814AD9">
      <w:pPr>
        <w:spacing w:after="0"/>
        <w:jc w:val="both"/>
      </w:pPr>
    </w:p>
    <w:p w14:paraId="23DAE582" w14:textId="77777777" w:rsidR="00426A94" w:rsidRDefault="00426A94" w:rsidP="00814AD9">
      <w:pPr>
        <w:spacing w:after="0"/>
        <w:jc w:val="both"/>
      </w:pPr>
    </w:p>
    <w:p w14:paraId="1FA36879" w14:textId="77777777" w:rsidR="00426A94" w:rsidRPr="00652E02" w:rsidRDefault="00426A94" w:rsidP="00814AD9">
      <w:pPr>
        <w:spacing w:after="0"/>
        <w:jc w:val="both"/>
      </w:pPr>
    </w:p>
    <w:p w14:paraId="5AEB9EEE" w14:textId="77777777" w:rsidR="00814AD9" w:rsidRPr="007365A0" w:rsidRDefault="00814AD9" w:rsidP="00814AD9">
      <w:pPr>
        <w:spacing w:after="0"/>
        <w:jc w:val="center"/>
        <w:rPr>
          <w:lang w:val="es-ES"/>
        </w:rPr>
      </w:pPr>
      <w:r w:rsidRPr="007365A0">
        <w:rPr>
          <w:lang w:val="es-ES"/>
        </w:rPr>
        <w:t>1</w:t>
      </w:r>
      <w:r w:rsidR="00C85AD6" w:rsidRPr="007365A0">
        <w:rPr>
          <w:lang w:val="es-ES"/>
        </w:rPr>
        <w:t>3</w:t>
      </w:r>
    </w:p>
    <w:p w14:paraId="74BB78CD"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5716406A"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68394AD2" w14:textId="77777777" w:rsidR="004B1A3A" w:rsidRPr="00652E02" w:rsidRDefault="00652E02" w:rsidP="004B1A3A">
      <w:pPr>
        <w:spacing w:after="0"/>
        <w:jc w:val="both"/>
        <w:rPr>
          <w:b/>
        </w:rPr>
      </w:pPr>
      <w:r w:rsidRPr="00652E02">
        <w:rPr>
          <w:b/>
        </w:rPr>
        <w:t>Programs</w:t>
      </w:r>
    </w:p>
    <w:p w14:paraId="78F852B2" w14:textId="77777777" w:rsidR="004B1A3A" w:rsidRPr="00652E02" w:rsidRDefault="004B1A3A" w:rsidP="004B1A3A">
      <w:pPr>
        <w:spacing w:after="0"/>
        <w:jc w:val="center"/>
        <w:rPr>
          <w:b/>
          <w:u w:val="single"/>
        </w:rPr>
      </w:pPr>
      <w:r w:rsidRPr="00652E02">
        <w:rPr>
          <w:b/>
          <w:u w:val="single"/>
        </w:rPr>
        <w:t>HOME HEALTH AIDE</w:t>
      </w:r>
    </w:p>
    <w:p w14:paraId="698972E5" w14:textId="77777777" w:rsidR="004B1A3A" w:rsidRPr="00652E02" w:rsidRDefault="004B1A3A" w:rsidP="004B1A3A">
      <w:pPr>
        <w:spacing w:after="0"/>
        <w:jc w:val="center"/>
        <w:rPr>
          <w:b/>
        </w:rPr>
      </w:pPr>
      <w:r w:rsidRPr="00652E02">
        <w:rPr>
          <w:b/>
        </w:rPr>
        <w:t>75 Clock Hours</w:t>
      </w:r>
    </w:p>
    <w:p w14:paraId="59099B53" w14:textId="77777777" w:rsidR="004B1A3A" w:rsidRPr="00652E02" w:rsidRDefault="004B1A3A" w:rsidP="004B1A3A">
      <w:pPr>
        <w:spacing w:after="0"/>
        <w:jc w:val="both"/>
      </w:pPr>
      <w:r w:rsidRPr="00652E02">
        <w:rPr>
          <w:b/>
        </w:rPr>
        <w:t xml:space="preserve">Credential Issued: </w:t>
      </w:r>
      <w:r w:rsidRPr="00652E02">
        <w:rPr>
          <w:u w:val="single"/>
        </w:rPr>
        <w:t>Diploma</w:t>
      </w:r>
      <w:r w:rsidRPr="00652E02">
        <w:tab/>
      </w:r>
      <w:r w:rsidRPr="00652E02">
        <w:tab/>
      </w:r>
      <w:r w:rsidRPr="00652E02">
        <w:tab/>
      </w:r>
      <w:r w:rsidRPr="00652E02">
        <w:tab/>
        <w:t xml:space="preserve">Program Completion Time:  </w:t>
      </w:r>
      <w:r w:rsidRPr="00652E02">
        <w:rPr>
          <w:u w:val="single"/>
        </w:rPr>
        <w:t>0.75</w:t>
      </w:r>
      <w:r w:rsidRPr="00652E02">
        <w:t xml:space="preserve"> Months</w:t>
      </w:r>
    </w:p>
    <w:p w14:paraId="60989AB7" w14:textId="77777777" w:rsidR="004B1A3A" w:rsidRPr="00652E02" w:rsidRDefault="004B1A3A" w:rsidP="004B1A3A">
      <w:pPr>
        <w:spacing w:after="0"/>
        <w:jc w:val="both"/>
      </w:pPr>
      <w:r w:rsidRPr="00652E02">
        <w:tab/>
      </w:r>
      <w:r w:rsidRPr="00652E02">
        <w:tab/>
      </w:r>
      <w:r w:rsidRPr="00652E02">
        <w:tab/>
      </w:r>
      <w:r w:rsidRPr="00652E02">
        <w:tab/>
      </w:r>
      <w:r w:rsidRPr="00652E02">
        <w:tab/>
      </w:r>
      <w:r w:rsidRPr="00652E02">
        <w:tab/>
      </w:r>
      <w:r w:rsidRPr="00652E02">
        <w:tab/>
      </w:r>
      <w:r w:rsidRPr="00652E02">
        <w:tab/>
      </w:r>
      <w:r w:rsidRPr="00652E02">
        <w:tab/>
      </w:r>
      <w:r w:rsidRPr="00652E02">
        <w:tab/>
        <w:t xml:space="preserve">       </w:t>
      </w:r>
      <w:r w:rsidRPr="00652E02">
        <w:rPr>
          <w:u w:val="single"/>
        </w:rPr>
        <w:t xml:space="preserve">3      </w:t>
      </w:r>
      <w:r w:rsidRPr="00652E02">
        <w:t xml:space="preserve"> Weeks</w:t>
      </w:r>
    </w:p>
    <w:p w14:paraId="597436F8" w14:textId="77777777" w:rsidR="004B1A3A" w:rsidRPr="00652E02" w:rsidRDefault="004B1A3A" w:rsidP="004B1A3A">
      <w:pPr>
        <w:spacing w:after="0"/>
        <w:jc w:val="both"/>
      </w:pPr>
    </w:p>
    <w:p w14:paraId="5A6DB5CA" w14:textId="77777777" w:rsidR="004B1A3A" w:rsidRPr="00652E02" w:rsidRDefault="004B1A3A" w:rsidP="004B1A3A">
      <w:pPr>
        <w:spacing w:after="0"/>
        <w:jc w:val="both"/>
        <w:rPr>
          <w:b/>
        </w:rPr>
      </w:pPr>
      <w:r w:rsidRPr="00652E02">
        <w:rPr>
          <w:b/>
        </w:rPr>
        <w:t>PROGRAM LENGTH</w:t>
      </w:r>
      <w:r w:rsidRPr="00652E02">
        <w:rPr>
          <w:b/>
        </w:rPr>
        <w:tab/>
      </w:r>
      <w:r w:rsidRPr="00652E02">
        <w:rPr>
          <w:b/>
        </w:rPr>
        <w:tab/>
        <w:t>TOTAL CONTACT HOURS</w:t>
      </w:r>
      <w:r w:rsidRPr="00652E02">
        <w:rPr>
          <w:b/>
        </w:rPr>
        <w:tab/>
      </w:r>
      <w:r w:rsidRPr="00652E02">
        <w:rPr>
          <w:b/>
        </w:rPr>
        <w:tab/>
        <w:t>PROGRAM COST</w:t>
      </w:r>
    </w:p>
    <w:p w14:paraId="3DE3DD3A" w14:textId="77777777" w:rsidR="004B1A3A" w:rsidRPr="00652E02" w:rsidRDefault="004B1A3A" w:rsidP="004B1A3A">
      <w:pPr>
        <w:spacing w:after="0"/>
        <w:jc w:val="both"/>
      </w:pPr>
      <w:r w:rsidRPr="00652E02">
        <w:t>Clock Hours</w:t>
      </w:r>
      <w:r w:rsidRPr="00652E02">
        <w:tab/>
      </w:r>
      <w:r w:rsidRPr="00652E02">
        <w:rPr>
          <w:u w:val="single"/>
        </w:rPr>
        <w:t>75</w:t>
      </w:r>
      <w:r w:rsidRPr="00652E02">
        <w:tab/>
      </w:r>
      <w:r w:rsidRPr="00652E02">
        <w:tab/>
        <w:t>Theory Hours</w:t>
      </w:r>
      <w:r w:rsidRPr="00652E02">
        <w:tab/>
        <w:t xml:space="preserve">          </w:t>
      </w:r>
      <w:r w:rsidRPr="00652E02">
        <w:rPr>
          <w:u w:val="single"/>
        </w:rPr>
        <w:t>32</w:t>
      </w:r>
      <w:r w:rsidRPr="00652E02">
        <w:tab/>
      </w:r>
      <w:r w:rsidRPr="00652E02">
        <w:tab/>
        <w:t xml:space="preserve">Tuition </w:t>
      </w:r>
      <w:r w:rsidRPr="00652E02">
        <w:tab/>
      </w:r>
      <w:r w:rsidRPr="00652E02">
        <w:tab/>
        <w:t xml:space="preserve">    </w:t>
      </w:r>
      <w:r w:rsidR="00501F43">
        <w:t xml:space="preserve"> </w:t>
      </w:r>
      <w:r w:rsidRPr="00652E02">
        <w:t xml:space="preserve"> </w:t>
      </w:r>
      <w:r w:rsidRPr="00652E02">
        <w:rPr>
          <w:u w:val="single"/>
        </w:rPr>
        <w:t>$</w:t>
      </w:r>
      <w:r w:rsidR="009A3D6B">
        <w:rPr>
          <w:u w:val="single"/>
        </w:rPr>
        <w:t>400</w:t>
      </w:r>
      <w:r w:rsidRPr="00652E02">
        <w:rPr>
          <w:u w:val="single"/>
        </w:rPr>
        <w:t>.00</w:t>
      </w:r>
    </w:p>
    <w:p w14:paraId="69AAC18D" w14:textId="623B33CF" w:rsidR="004B1A3A" w:rsidRPr="00652E02" w:rsidRDefault="004B1A3A" w:rsidP="004B1A3A">
      <w:pPr>
        <w:spacing w:after="0"/>
        <w:jc w:val="both"/>
      </w:pPr>
      <w:r w:rsidRPr="00652E02">
        <w:t>Credit Hours</w:t>
      </w:r>
      <w:r w:rsidRPr="00652E02">
        <w:tab/>
      </w:r>
      <w:r w:rsidRPr="00652E02">
        <w:rPr>
          <w:u w:val="single"/>
        </w:rPr>
        <w:t>NA</w:t>
      </w:r>
      <w:r w:rsidRPr="00652E02">
        <w:tab/>
      </w:r>
      <w:r w:rsidRPr="00652E02">
        <w:tab/>
        <w:t>Lab Hours</w:t>
      </w:r>
      <w:r w:rsidRPr="00652E02">
        <w:tab/>
        <w:t xml:space="preserve">          </w:t>
      </w:r>
      <w:r w:rsidRPr="00652E02">
        <w:rPr>
          <w:u w:val="single"/>
        </w:rPr>
        <w:t>43</w:t>
      </w:r>
      <w:r w:rsidRPr="00652E02">
        <w:tab/>
      </w:r>
      <w:r w:rsidRPr="00652E02">
        <w:tab/>
        <w:t xml:space="preserve">Registration Fee    </w:t>
      </w:r>
      <w:r w:rsidR="00501F43">
        <w:t xml:space="preserve"> </w:t>
      </w:r>
      <w:r w:rsidRPr="00652E02">
        <w:t xml:space="preserve"> </w:t>
      </w:r>
      <w:r w:rsidR="0040051C" w:rsidRPr="00652E02">
        <w:rPr>
          <w:u w:val="single"/>
        </w:rPr>
        <w:t>$ 50.00</w:t>
      </w:r>
    </w:p>
    <w:p w14:paraId="56D02300" w14:textId="77777777" w:rsidR="004B1A3A" w:rsidRPr="00652E02" w:rsidRDefault="004B1A3A" w:rsidP="004B1A3A">
      <w:pPr>
        <w:spacing w:after="0"/>
        <w:jc w:val="both"/>
      </w:pPr>
      <w:r w:rsidRPr="00652E02">
        <w:tab/>
      </w:r>
      <w:r w:rsidRPr="00652E02">
        <w:tab/>
      </w:r>
      <w:r w:rsidRPr="00652E02">
        <w:tab/>
      </w:r>
      <w:r w:rsidRPr="00652E02">
        <w:tab/>
        <w:t>Total Hours</w:t>
      </w:r>
      <w:r w:rsidRPr="00652E02">
        <w:tab/>
        <w:t xml:space="preserve">          </w:t>
      </w:r>
      <w:r w:rsidRPr="00652E02">
        <w:rPr>
          <w:u w:val="single"/>
        </w:rPr>
        <w:t>75</w:t>
      </w:r>
      <w:r w:rsidRPr="00652E02">
        <w:tab/>
      </w:r>
      <w:r w:rsidRPr="00652E02">
        <w:tab/>
        <w:t xml:space="preserve">Books &amp; Supplies   </w:t>
      </w:r>
      <w:r w:rsidR="00501F43">
        <w:t xml:space="preserve"> </w:t>
      </w:r>
      <w:r w:rsidRPr="00652E02">
        <w:rPr>
          <w:u w:val="single"/>
        </w:rPr>
        <w:t>$</w:t>
      </w:r>
      <w:r w:rsidR="009179D6">
        <w:rPr>
          <w:u w:val="single"/>
        </w:rPr>
        <w:t>13</w:t>
      </w:r>
      <w:r w:rsidR="009A3D6B">
        <w:rPr>
          <w:u w:val="single"/>
        </w:rPr>
        <w:t>0</w:t>
      </w:r>
      <w:r w:rsidRPr="00652E02">
        <w:rPr>
          <w:u w:val="single"/>
        </w:rPr>
        <w:t>.00*</w:t>
      </w:r>
    </w:p>
    <w:p w14:paraId="09DB9C9B" w14:textId="77777777" w:rsidR="004B1A3A" w:rsidRPr="00652E02" w:rsidRDefault="007742BB" w:rsidP="00F55E11">
      <w:pPr>
        <w:spacing w:after="0"/>
        <w:ind w:left="5760" w:firstLine="720"/>
        <w:jc w:val="both"/>
      </w:pPr>
      <w:r w:rsidRPr="00652E02">
        <w:t xml:space="preserve">Total Program Cost </w:t>
      </w:r>
      <w:r w:rsidR="004B1A3A" w:rsidRPr="00652E02">
        <w:rPr>
          <w:u w:val="single"/>
        </w:rPr>
        <w:t>$</w:t>
      </w:r>
      <w:r w:rsidR="009179D6">
        <w:rPr>
          <w:u w:val="single"/>
        </w:rPr>
        <w:t>58</w:t>
      </w:r>
      <w:r w:rsidRPr="00652E02">
        <w:rPr>
          <w:u w:val="single"/>
        </w:rPr>
        <w:t>0</w:t>
      </w:r>
      <w:r w:rsidR="004B1A3A" w:rsidRPr="00652E02">
        <w:rPr>
          <w:u w:val="single"/>
        </w:rPr>
        <w:t>.00</w:t>
      </w:r>
    </w:p>
    <w:p w14:paraId="4913A579" w14:textId="77777777" w:rsidR="004B1A3A" w:rsidRPr="00652E02" w:rsidRDefault="004B1A3A" w:rsidP="004B1A3A">
      <w:pPr>
        <w:spacing w:after="0"/>
        <w:jc w:val="both"/>
      </w:pPr>
      <w:r w:rsidRPr="00652E02">
        <w:t xml:space="preserve">* </w:t>
      </w:r>
      <w:r w:rsidRPr="00652E02">
        <w:rPr>
          <w:i/>
        </w:rPr>
        <w:t>The estimated cost of the books and supplies</w:t>
      </w:r>
      <w:r w:rsidRPr="00652E02">
        <w:t>.</w:t>
      </w:r>
    </w:p>
    <w:p w14:paraId="11BFF185" w14:textId="77777777" w:rsidR="00E40001" w:rsidRPr="00E40001" w:rsidRDefault="00E40001" w:rsidP="004B1A3A">
      <w:pPr>
        <w:spacing w:after="0"/>
        <w:jc w:val="both"/>
        <w:rPr>
          <w:b/>
          <w:sz w:val="16"/>
          <w:szCs w:val="16"/>
        </w:rPr>
      </w:pPr>
    </w:p>
    <w:p w14:paraId="0BA137A3" w14:textId="77777777" w:rsidR="004B1A3A" w:rsidRPr="00652E02" w:rsidRDefault="004B1A3A" w:rsidP="004B1A3A">
      <w:pPr>
        <w:spacing w:after="0"/>
        <w:jc w:val="both"/>
      </w:pPr>
      <w:r w:rsidRPr="00652E02">
        <w:rPr>
          <w:b/>
        </w:rPr>
        <w:t>PROGRAM OBJECTIVE:</w:t>
      </w:r>
    </w:p>
    <w:p w14:paraId="42E02428" w14:textId="77777777" w:rsidR="004B1A3A" w:rsidRPr="00652E02" w:rsidRDefault="004B1A3A" w:rsidP="000117F8">
      <w:pPr>
        <w:spacing w:after="0"/>
        <w:jc w:val="both"/>
      </w:pPr>
      <w:r w:rsidRPr="00652E02">
        <w:t>Upon completion of the program graduates will qualify for employment as Home Health Aides, working for Home Health Agencies approved for Medicare and Medicaid coverage.</w:t>
      </w:r>
    </w:p>
    <w:p w14:paraId="2BD7F85C" w14:textId="77777777" w:rsidR="004B1A3A" w:rsidRPr="00E40001" w:rsidRDefault="004B1A3A" w:rsidP="004B1A3A">
      <w:pPr>
        <w:spacing w:after="0"/>
        <w:jc w:val="both"/>
        <w:rPr>
          <w:b/>
          <w:sz w:val="18"/>
          <w:szCs w:val="18"/>
        </w:rPr>
      </w:pPr>
    </w:p>
    <w:p w14:paraId="175FB57F" w14:textId="77777777" w:rsidR="004B1A3A" w:rsidRDefault="004B1A3A" w:rsidP="004B1A3A">
      <w:pPr>
        <w:spacing w:after="0"/>
        <w:jc w:val="both"/>
        <w:rPr>
          <w:b/>
        </w:rPr>
      </w:pPr>
      <w:r w:rsidRPr="00652E02">
        <w:rPr>
          <w:b/>
        </w:rPr>
        <w:t>PROGRAM DESCRIPTION</w:t>
      </w:r>
    </w:p>
    <w:p w14:paraId="4DC274F8" w14:textId="1B031A34" w:rsidR="000117F8" w:rsidRPr="000117F8" w:rsidRDefault="000117F8" w:rsidP="000117F8">
      <w:pPr>
        <w:spacing w:after="0"/>
        <w:jc w:val="both"/>
        <w:rPr>
          <w:rFonts w:eastAsia="Times New Roman" w:cs="Arial"/>
        </w:rPr>
      </w:pPr>
      <w:r w:rsidRPr="000117F8">
        <w:rPr>
          <w:rFonts w:eastAsia="Times New Roman" w:cs="Arial"/>
        </w:rPr>
        <w:t xml:space="preserve">The students of the Home Health Aide program will be prepared to perform the home health care duties and   physical comfort and safety for patients, </w:t>
      </w:r>
      <w:r w:rsidR="00AD5A39" w:rsidRPr="000117F8">
        <w:rPr>
          <w:rFonts w:eastAsia="Times New Roman" w:cs="Arial"/>
        </w:rPr>
        <w:t>residents,</w:t>
      </w:r>
      <w:r w:rsidRPr="000117F8">
        <w:rPr>
          <w:rFonts w:eastAsia="Times New Roman" w:cs="Arial"/>
        </w:rPr>
        <w:t xml:space="preserve"> and clients at their homes. The student will be prepared in    the patient care procedures, principles of nutrition, care of the elderly, apply principles of infection control and   assist with rehabilitative activities. Upon completion of the program the student will receive a diploma. The student may be working as </w:t>
      </w:r>
      <w:r w:rsidR="0040051C" w:rsidRPr="000117F8">
        <w:rPr>
          <w:rFonts w:eastAsia="Times New Roman" w:cs="Arial"/>
        </w:rPr>
        <w:t>a Home</w:t>
      </w:r>
      <w:r w:rsidRPr="000117F8">
        <w:rPr>
          <w:rFonts w:eastAsia="Times New Roman" w:cs="Arial"/>
        </w:rPr>
        <w:t xml:space="preserve"> Health Aide as soon the Diploma is received.</w:t>
      </w:r>
    </w:p>
    <w:p w14:paraId="380E31E6" w14:textId="77777777" w:rsidR="00677233" w:rsidRPr="00E40001" w:rsidRDefault="00677233" w:rsidP="00677233">
      <w:pPr>
        <w:spacing w:after="0" w:line="240" w:lineRule="auto"/>
        <w:jc w:val="both"/>
        <w:rPr>
          <w:b/>
          <w:sz w:val="16"/>
          <w:szCs w:val="16"/>
        </w:rPr>
      </w:pPr>
    </w:p>
    <w:p w14:paraId="139D1C4C" w14:textId="77777777" w:rsidR="004B1A3A" w:rsidRPr="00652E02" w:rsidRDefault="004B1A3A" w:rsidP="004B1A3A">
      <w:pPr>
        <w:spacing w:after="0"/>
        <w:jc w:val="both"/>
        <w:rPr>
          <w:b/>
        </w:rPr>
      </w:pPr>
      <w:r w:rsidRPr="00652E02">
        <w:rPr>
          <w:b/>
        </w:rPr>
        <w:t>PROGRAM OUTLINE</w:t>
      </w:r>
    </w:p>
    <w:p w14:paraId="0D535DFD" w14:textId="77777777" w:rsidR="004B1A3A" w:rsidRPr="00652E02" w:rsidRDefault="004B1A3A" w:rsidP="004B1A3A">
      <w:pPr>
        <w:spacing w:after="0"/>
        <w:jc w:val="both"/>
        <w:rPr>
          <w:b/>
        </w:rPr>
      </w:pPr>
      <w:r w:rsidRPr="00652E02">
        <w:rPr>
          <w:b/>
        </w:rPr>
        <w:t>Course Code</w:t>
      </w:r>
      <w:r w:rsidRPr="00652E02">
        <w:rPr>
          <w:b/>
        </w:rPr>
        <w:tab/>
      </w:r>
      <w:r w:rsidRPr="00652E02">
        <w:rPr>
          <w:b/>
        </w:rPr>
        <w:tab/>
        <w:t xml:space="preserve"> </w:t>
      </w:r>
      <w:r w:rsidRPr="00652E02">
        <w:rPr>
          <w:b/>
        </w:rPr>
        <w:tab/>
        <w:t>Course Title</w:t>
      </w:r>
      <w:r w:rsidRPr="00652E02">
        <w:rPr>
          <w:b/>
        </w:rPr>
        <w:tab/>
      </w:r>
      <w:r w:rsidRPr="00652E02">
        <w:rPr>
          <w:b/>
        </w:rPr>
        <w:tab/>
      </w:r>
      <w:r w:rsidRPr="00652E02">
        <w:rPr>
          <w:b/>
        </w:rPr>
        <w:tab/>
        <w:t xml:space="preserve">      Clock Hours</w:t>
      </w:r>
      <w:r w:rsidRPr="00652E02">
        <w:rPr>
          <w:b/>
        </w:rPr>
        <w:tab/>
        <w:t>Lab Hours</w:t>
      </w:r>
    </w:p>
    <w:p w14:paraId="5249663C" w14:textId="77777777" w:rsidR="004B1A3A" w:rsidRPr="00652E02" w:rsidRDefault="004B1A3A" w:rsidP="004B1A3A">
      <w:pPr>
        <w:spacing w:after="0"/>
        <w:jc w:val="both"/>
        <w:rPr>
          <w:u w:val="single"/>
        </w:rPr>
      </w:pPr>
      <w:r w:rsidRPr="00652E02">
        <w:rPr>
          <w:u w:val="single"/>
        </w:rPr>
        <w:t>H</w:t>
      </w:r>
      <w:r w:rsidR="00AE654E" w:rsidRPr="00652E02">
        <w:rPr>
          <w:u w:val="single"/>
        </w:rPr>
        <w:t>IV 106</w:t>
      </w:r>
      <w:r w:rsidR="00AE654E" w:rsidRPr="00652E02">
        <w:rPr>
          <w:u w:val="single"/>
        </w:rPr>
        <w:tab/>
      </w:r>
      <w:r w:rsidR="00AE654E" w:rsidRPr="00652E02">
        <w:rPr>
          <w:u w:val="single"/>
        </w:rPr>
        <w:tab/>
        <w:t>HIV/AIDS Seminar</w:t>
      </w:r>
      <w:r w:rsidR="00AE654E" w:rsidRPr="00652E02">
        <w:rPr>
          <w:u w:val="single"/>
        </w:rPr>
        <w:tab/>
      </w:r>
      <w:r w:rsidR="00AE654E" w:rsidRPr="00652E02">
        <w:rPr>
          <w:u w:val="single"/>
        </w:rPr>
        <w:tab/>
      </w:r>
      <w:r w:rsidR="00AE654E" w:rsidRPr="00652E02">
        <w:rPr>
          <w:u w:val="single"/>
        </w:rPr>
        <w:tab/>
      </w:r>
      <w:r w:rsidR="00AE654E" w:rsidRPr="00652E02">
        <w:rPr>
          <w:u w:val="single"/>
        </w:rPr>
        <w:tab/>
      </w:r>
      <w:r w:rsidR="00AE654E" w:rsidRPr="00652E02">
        <w:rPr>
          <w:u w:val="single"/>
        </w:rPr>
        <w:tab/>
      </w:r>
      <w:r w:rsidR="00677233">
        <w:rPr>
          <w:u w:val="single"/>
        </w:rPr>
        <w:t xml:space="preserve"> </w:t>
      </w:r>
      <w:r w:rsidR="00AE654E" w:rsidRPr="00652E02">
        <w:rPr>
          <w:u w:val="single"/>
        </w:rPr>
        <w:t xml:space="preserve">4 </w:t>
      </w:r>
      <w:r w:rsidR="00AE654E" w:rsidRPr="00652E02">
        <w:rPr>
          <w:u w:val="single"/>
        </w:rPr>
        <w:tab/>
      </w:r>
      <w:r w:rsidR="00677233">
        <w:rPr>
          <w:u w:val="single"/>
        </w:rPr>
        <w:tab/>
      </w:r>
    </w:p>
    <w:p w14:paraId="64E3F5E5" w14:textId="77777777" w:rsidR="004B1A3A" w:rsidRPr="00652E02" w:rsidRDefault="004B1A3A" w:rsidP="004B1A3A">
      <w:pPr>
        <w:spacing w:after="0"/>
        <w:jc w:val="both"/>
        <w:rPr>
          <w:u w:val="single"/>
        </w:rPr>
      </w:pPr>
      <w:r w:rsidRPr="00652E02">
        <w:rPr>
          <w:u w:val="single"/>
        </w:rPr>
        <w:t>HHA 101</w:t>
      </w:r>
      <w:r w:rsidRPr="00652E02">
        <w:rPr>
          <w:u w:val="single"/>
        </w:rPr>
        <w:tab/>
        <w:t>Home Health Care – Foundation of Patient Care</w:t>
      </w:r>
      <w:r w:rsidRPr="00652E02">
        <w:rPr>
          <w:u w:val="single"/>
        </w:rPr>
        <w:tab/>
      </w:r>
      <w:r w:rsidRPr="00652E02">
        <w:rPr>
          <w:u w:val="single"/>
        </w:rPr>
        <w:tab/>
      </w:r>
      <w:r w:rsidR="00677233">
        <w:rPr>
          <w:u w:val="single"/>
        </w:rPr>
        <w:t xml:space="preserve"> </w:t>
      </w:r>
      <w:r w:rsidRPr="00652E02">
        <w:rPr>
          <w:u w:val="single"/>
        </w:rPr>
        <w:t>4</w:t>
      </w:r>
      <w:r w:rsidRPr="00652E02">
        <w:rPr>
          <w:u w:val="single"/>
        </w:rPr>
        <w:tab/>
      </w:r>
      <w:r w:rsidR="00677233">
        <w:rPr>
          <w:u w:val="single"/>
        </w:rPr>
        <w:tab/>
      </w:r>
      <w:r w:rsidRPr="00652E02">
        <w:rPr>
          <w:u w:val="single"/>
        </w:rPr>
        <w:t xml:space="preserve"> </w:t>
      </w:r>
    </w:p>
    <w:p w14:paraId="185D33D3" w14:textId="5F6A4EA4" w:rsidR="004B1A3A" w:rsidRPr="00652E02" w:rsidRDefault="004B1A3A" w:rsidP="004B1A3A">
      <w:pPr>
        <w:spacing w:after="0"/>
        <w:jc w:val="both"/>
        <w:rPr>
          <w:u w:val="single"/>
        </w:rPr>
      </w:pPr>
      <w:r w:rsidRPr="00652E02">
        <w:rPr>
          <w:u w:val="single"/>
        </w:rPr>
        <w:t>HHA 102</w:t>
      </w:r>
      <w:r w:rsidRPr="00652E02">
        <w:rPr>
          <w:u w:val="single"/>
        </w:rPr>
        <w:tab/>
        <w:t xml:space="preserve">Understanding your </w:t>
      </w:r>
      <w:r w:rsidR="008A13FC" w:rsidRPr="00652E02">
        <w:rPr>
          <w:u w:val="single"/>
        </w:rPr>
        <w:t>clients</w:t>
      </w:r>
      <w:r w:rsidRPr="00652E02">
        <w:rPr>
          <w:u w:val="single"/>
        </w:rPr>
        <w:tab/>
      </w:r>
      <w:r w:rsidRPr="00652E02">
        <w:rPr>
          <w:u w:val="single"/>
        </w:rPr>
        <w:tab/>
      </w:r>
      <w:r w:rsidRPr="00652E02">
        <w:rPr>
          <w:u w:val="single"/>
        </w:rPr>
        <w:tab/>
      </w:r>
      <w:r w:rsidRPr="00652E02">
        <w:rPr>
          <w:u w:val="single"/>
        </w:rPr>
        <w:tab/>
      </w:r>
      <w:r w:rsidR="00677233">
        <w:rPr>
          <w:u w:val="single"/>
        </w:rPr>
        <w:t xml:space="preserve"> </w:t>
      </w:r>
      <w:r w:rsidRPr="00652E02">
        <w:rPr>
          <w:u w:val="single"/>
        </w:rPr>
        <w:t>7</w:t>
      </w:r>
      <w:r w:rsidRPr="00652E02">
        <w:rPr>
          <w:u w:val="single"/>
        </w:rPr>
        <w:tab/>
      </w:r>
      <w:r w:rsidR="00677233">
        <w:rPr>
          <w:u w:val="single"/>
        </w:rPr>
        <w:tab/>
      </w:r>
    </w:p>
    <w:p w14:paraId="4A99F321" w14:textId="63ED1D7F" w:rsidR="004B1A3A" w:rsidRPr="00652E02" w:rsidRDefault="004B1A3A" w:rsidP="004B1A3A">
      <w:pPr>
        <w:spacing w:after="0"/>
        <w:jc w:val="both"/>
        <w:rPr>
          <w:u w:val="single"/>
        </w:rPr>
      </w:pPr>
      <w:r w:rsidRPr="00652E02">
        <w:rPr>
          <w:u w:val="single"/>
        </w:rPr>
        <w:t>HHA 103</w:t>
      </w:r>
      <w:r w:rsidRPr="00652E02">
        <w:rPr>
          <w:u w:val="single"/>
        </w:rPr>
        <w:tab/>
        <w:t>Client Care, Spe</w:t>
      </w:r>
      <w:r w:rsidR="00677233">
        <w:rPr>
          <w:u w:val="single"/>
        </w:rPr>
        <w:t xml:space="preserve">cial </w:t>
      </w:r>
      <w:r w:rsidR="008A13FC">
        <w:rPr>
          <w:u w:val="single"/>
        </w:rPr>
        <w:t>Clients,</w:t>
      </w:r>
      <w:r w:rsidR="00677233">
        <w:rPr>
          <w:u w:val="single"/>
        </w:rPr>
        <w:t xml:space="preserve"> and Special Needs</w:t>
      </w:r>
      <w:r w:rsidR="00677233">
        <w:rPr>
          <w:u w:val="single"/>
        </w:rPr>
        <w:tab/>
      </w:r>
      <w:r w:rsidR="00677233">
        <w:rPr>
          <w:u w:val="single"/>
        </w:rPr>
        <w:tab/>
      </w:r>
      <w:r w:rsidRPr="00652E02">
        <w:rPr>
          <w:u w:val="single"/>
        </w:rPr>
        <w:t>50</w:t>
      </w:r>
      <w:r w:rsidRPr="00652E02">
        <w:rPr>
          <w:u w:val="single"/>
        </w:rPr>
        <w:tab/>
        <w:t xml:space="preserve">      40</w:t>
      </w:r>
      <w:r w:rsidRPr="00652E02">
        <w:rPr>
          <w:u w:val="single"/>
        </w:rPr>
        <w:tab/>
      </w:r>
    </w:p>
    <w:p w14:paraId="0F110BCA" w14:textId="77777777" w:rsidR="004B1A3A" w:rsidRPr="00652E02" w:rsidRDefault="004B1A3A" w:rsidP="004B1A3A">
      <w:pPr>
        <w:spacing w:after="0"/>
        <w:jc w:val="both"/>
        <w:rPr>
          <w:u w:val="single"/>
        </w:rPr>
      </w:pPr>
      <w:r w:rsidRPr="00652E02">
        <w:rPr>
          <w:u w:val="single"/>
        </w:rPr>
        <w:t>HHA 104</w:t>
      </w:r>
      <w:r w:rsidRPr="00652E02">
        <w:rPr>
          <w:u w:val="single"/>
        </w:rPr>
        <w:tab/>
        <w:t>Home Management and Nutrition</w:t>
      </w:r>
      <w:r w:rsidRPr="00652E02">
        <w:rPr>
          <w:u w:val="single"/>
        </w:rPr>
        <w:tab/>
      </w:r>
      <w:r w:rsidRPr="00652E02">
        <w:rPr>
          <w:u w:val="single"/>
        </w:rPr>
        <w:tab/>
      </w:r>
      <w:r w:rsidRPr="00652E02">
        <w:rPr>
          <w:u w:val="single"/>
        </w:rPr>
        <w:tab/>
      </w:r>
      <w:r w:rsidR="00677233">
        <w:rPr>
          <w:u w:val="single"/>
        </w:rPr>
        <w:t xml:space="preserve"> </w:t>
      </w:r>
      <w:r w:rsidRPr="00652E02">
        <w:rPr>
          <w:u w:val="single"/>
        </w:rPr>
        <w:t>6</w:t>
      </w:r>
      <w:r w:rsidRPr="00652E02">
        <w:rPr>
          <w:u w:val="single"/>
        </w:rPr>
        <w:tab/>
      </w:r>
      <w:r w:rsidR="00677233">
        <w:rPr>
          <w:u w:val="single"/>
        </w:rPr>
        <w:tab/>
      </w:r>
    </w:p>
    <w:p w14:paraId="1BFDECD9" w14:textId="77777777" w:rsidR="004B1A3A" w:rsidRPr="00652E02" w:rsidRDefault="004B1A3A" w:rsidP="004B1A3A">
      <w:pPr>
        <w:spacing w:after="0"/>
        <w:jc w:val="both"/>
        <w:rPr>
          <w:u w:val="single"/>
        </w:rPr>
      </w:pPr>
      <w:r w:rsidRPr="00652E02">
        <w:rPr>
          <w:u w:val="single"/>
        </w:rPr>
        <w:t>CPR 105</w:t>
      </w:r>
      <w:r w:rsidRPr="00652E02">
        <w:rPr>
          <w:u w:val="single"/>
        </w:rPr>
        <w:tab/>
        <w:t>BLS for Healthcare Providers (CPR)</w:t>
      </w:r>
      <w:r w:rsidRPr="00652E02">
        <w:rPr>
          <w:u w:val="single"/>
        </w:rPr>
        <w:tab/>
      </w:r>
      <w:r w:rsidRPr="00652E02">
        <w:rPr>
          <w:u w:val="single"/>
        </w:rPr>
        <w:tab/>
      </w:r>
      <w:r w:rsidRPr="00652E02">
        <w:rPr>
          <w:u w:val="single"/>
        </w:rPr>
        <w:tab/>
      </w:r>
      <w:r w:rsidR="00677233">
        <w:rPr>
          <w:u w:val="single"/>
        </w:rPr>
        <w:t xml:space="preserve"> </w:t>
      </w:r>
      <w:r w:rsidRPr="00652E02">
        <w:rPr>
          <w:u w:val="single"/>
        </w:rPr>
        <w:t>4</w:t>
      </w:r>
      <w:r w:rsidRPr="00652E02">
        <w:rPr>
          <w:u w:val="single"/>
        </w:rPr>
        <w:tab/>
        <w:t xml:space="preserve">        3</w:t>
      </w:r>
      <w:r w:rsidRPr="00652E02">
        <w:rPr>
          <w:u w:val="single"/>
        </w:rPr>
        <w:tab/>
      </w:r>
    </w:p>
    <w:p w14:paraId="7773F79A" w14:textId="052B1A5D" w:rsidR="004B1A3A" w:rsidRPr="007365A0" w:rsidRDefault="004B1A3A" w:rsidP="004B1A3A">
      <w:pPr>
        <w:spacing w:after="0"/>
        <w:jc w:val="both"/>
        <w:rPr>
          <w:lang w:val="es-ES"/>
        </w:rPr>
      </w:pPr>
      <w:r w:rsidRPr="00652E02">
        <w:tab/>
      </w:r>
      <w:r w:rsidRPr="00652E02">
        <w:tab/>
      </w:r>
      <w:r w:rsidRPr="00652E02">
        <w:tab/>
      </w:r>
      <w:r w:rsidRPr="00652E02">
        <w:tab/>
      </w:r>
      <w:r w:rsidRPr="00652E02">
        <w:tab/>
      </w:r>
      <w:r w:rsidRPr="00652E02">
        <w:tab/>
      </w:r>
      <w:r w:rsidRPr="00652E02">
        <w:tab/>
      </w:r>
      <w:r w:rsidR="008A13FC" w:rsidRPr="007365A0">
        <w:rPr>
          <w:lang w:val="es-ES"/>
        </w:rPr>
        <w:t>Total</w:t>
      </w:r>
      <w:r w:rsidR="008A13FC">
        <w:rPr>
          <w:lang w:val="es-ES"/>
        </w:rPr>
        <w:tab/>
      </w:r>
      <w:r w:rsidR="008A13FC">
        <w:rPr>
          <w:lang w:val="es-ES"/>
        </w:rPr>
        <w:tab/>
      </w:r>
      <w:r w:rsidRPr="007365A0">
        <w:rPr>
          <w:lang w:val="es-ES"/>
        </w:rPr>
        <w:t>75</w:t>
      </w:r>
      <w:r w:rsidRPr="007365A0">
        <w:rPr>
          <w:lang w:val="es-ES"/>
        </w:rPr>
        <w:tab/>
        <w:t xml:space="preserve">      43</w:t>
      </w:r>
      <w:r w:rsidRPr="007365A0">
        <w:rPr>
          <w:lang w:val="es-ES"/>
        </w:rPr>
        <w:tab/>
      </w:r>
    </w:p>
    <w:p w14:paraId="36EEC6AE" w14:textId="77777777" w:rsidR="00426A94" w:rsidRPr="007365A0" w:rsidRDefault="00426A94" w:rsidP="004B1A3A">
      <w:pPr>
        <w:widowControl w:val="0"/>
        <w:overflowPunct w:val="0"/>
        <w:autoSpaceDE w:val="0"/>
        <w:autoSpaceDN w:val="0"/>
        <w:adjustRightInd w:val="0"/>
        <w:spacing w:after="0" w:line="240" w:lineRule="auto"/>
        <w:jc w:val="center"/>
        <w:rPr>
          <w:rFonts w:cs="Verdana"/>
          <w:kern w:val="28"/>
          <w:lang w:val="es-ES"/>
        </w:rPr>
      </w:pPr>
    </w:p>
    <w:p w14:paraId="0148E53F" w14:textId="77777777" w:rsidR="00426A94" w:rsidRPr="007365A0" w:rsidRDefault="00426A94" w:rsidP="004B1A3A">
      <w:pPr>
        <w:widowControl w:val="0"/>
        <w:overflowPunct w:val="0"/>
        <w:autoSpaceDE w:val="0"/>
        <w:autoSpaceDN w:val="0"/>
        <w:adjustRightInd w:val="0"/>
        <w:spacing w:after="0" w:line="240" w:lineRule="auto"/>
        <w:jc w:val="center"/>
        <w:rPr>
          <w:rFonts w:cs="Verdana"/>
          <w:kern w:val="28"/>
          <w:lang w:val="es-ES"/>
        </w:rPr>
      </w:pPr>
    </w:p>
    <w:p w14:paraId="648F41CE" w14:textId="77777777" w:rsidR="00426A94" w:rsidRPr="007365A0" w:rsidRDefault="00426A94" w:rsidP="004B1A3A">
      <w:pPr>
        <w:widowControl w:val="0"/>
        <w:overflowPunct w:val="0"/>
        <w:autoSpaceDE w:val="0"/>
        <w:autoSpaceDN w:val="0"/>
        <w:adjustRightInd w:val="0"/>
        <w:spacing w:after="0" w:line="240" w:lineRule="auto"/>
        <w:jc w:val="center"/>
        <w:rPr>
          <w:rFonts w:cs="Verdana"/>
          <w:kern w:val="28"/>
          <w:lang w:val="es-ES"/>
        </w:rPr>
      </w:pPr>
    </w:p>
    <w:p w14:paraId="66DC6436" w14:textId="77777777" w:rsidR="00426A94" w:rsidRPr="007365A0" w:rsidRDefault="00426A94" w:rsidP="004B1A3A">
      <w:pPr>
        <w:widowControl w:val="0"/>
        <w:overflowPunct w:val="0"/>
        <w:autoSpaceDE w:val="0"/>
        <w:autoSpaceDN w:val="0"/>
        <w:adjustRightInd w:val="0"/>
        <w:spacing w:after="0" w:line="240" w:lineRule="auto"/>
        <w:jc w:val="center"/>
        <w:rPr>
          <w:rFonts w:cs="Verdana"/>
          <w:kern w:val="28"/>
          <w:lang w:val="es-ES"/>
        </w:rPr>
      </w:pPr>
    </w:p>
    <w:p w14:paraId="2FFD51E5" w14:textId="77777777" w:rsidR="00426A94" w:rsidRPr="007365A0" w:rsidRDefault="00426A94" w:rsidP="004B1A3A">
      <w:pPr>
        <w:widowControl w:val="0"/>
        <w:overflowPunct w:val="0"/>
        <w:autoSpaceDE w:val="0"/>
        <w:autoSpaceDN w:val="0"/>
        <w:adjustRightInd w:val="0"/>
        <w:spacing w:after="0" w:line="240" w:lineRule="auto"/>
        <w:jc w:val="center"/>
        <w:rPr>
          <w:rFonts w:cs="Verdana"/>
          <w:kern w:val="28"/>
          <w:lang w:val="es-ES"/>
        </w:rPr>
      </w:pPr>
    </w:p>
    <w:p w14:paraId="243B95B6" w14:textId="77777777" w:rsidR="00426A94" w:rsidRPr="007365A0" w:rsidRDefault="00426A94" w:rsidP="004B1A3A">
      <w:pPr>
        <w:widowControl w:val="0"/>
        <w:overflowPunct w:val="0"/>
        <w:autoSpaceDE w:val="0"/>
        <w:autoSpaceDN w:val="0"/>
        <w:adjustRightInd w:val="0"/>
        <w:spacing w:after="0" w:line="240" w:lineRule="auto"/>
        <w:jc w:val="center"/>
        <w:rPr>
          <w:rFonts w:cs="Verdana"/>
          <w:kern w:val="28"/>
          <w:lang w:val="es-ES"/>
        </w:rPr>
      </w:pPr>
    </w:p>
    <w:p w14:paraId="1CEB2097" w14:textId="77777777" w:rsidR="004B1A3A" w:rsidRPr="007365A0" w:rsidRDefault="004B1A3A" w:rsidP="004B1A3A">
      <w:pPr>
        <w:widowControl w:val="0"/>
        <w:overflowPunct w:val="0"/>
        <w:autoSpaceDE w:val="0"/>
        <w:autoSpaceDN w:val="0"/>
        <w:adjustRightInd w:val="0"/>
        <w:spacing w:after="0" w:line="240" w:lineRule="auto"/>
        <w:jc w:val="center"/>
        <w:rPr>
          <w:rFonts w:cs="Verdana"/>
          <w:kern w:val="28"/>
          <w:lang w:val="es-ES"/>
        </w:rPr>
      </w:pPr>
      <w:r w:rsidRPr="007365A0">
        <w:rPr>
          <w:rFonts w:cs="Verdana"/>
          <w:kern w:val="28"/>
          <w:lang w:val="es-ES"/>
        </w:rPr>
        <w:t>1</w:t>
      </w:r>
      <w:r w:rsidR="00C85AD6" w:rsidRPr="007365A0">
        <w:rPr>
          <w:rFonts w:cs="Verdana"/>
          <w:kern w:val="28"/>
          <w:lang w:val="es-ES"/>
        </w:rPr>
        <w:t>4</w:t>
      </w:r>
    </w:p>
    <w:p w14:paraId="0BB20ABD"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48529B2C"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453B9150" w14:textId="77777777" w:rsidR="00426A94" w:rsidRPr="00652E02" w:rsidRDefault="00426A94" w:rsidP="00426A94">
      <w:pPr>
        <w:widowControl w:val="0"/>
        <w:overflowPunct w:val="0"/>
        <w:autoSpaceDE w:val="0"/>
        <w:autoSpaceDN w:val="0"/>
        <w:adjustRightInd w:val="0"/>
        <w:spacing w:after="0" w:line="240" w:lineRule="auto"/>
        <w:rPr>
          <w:rFonts w:cs="Verdana"/>
          <w:b/>
          <w:bCs/>
          <w:kern w:val="28"/>
        </w:rPr>
      </w:pPr>
      <w:r w:rsidRPr="00652E02">
        <w:rPr>
          <w:rFonts w:cs="Verdana"/>
          <w:b/>
          <w:bCs/>
          <w:kern w:val="28"/>
        </w:rPr>
        <w:t>COURSE DESCRIPTION</w:t>
      </w:r>
    </w:p>
    <w:p w14:paraId="1942948A" w14:textId="77777777" w:rsidR="00426A94" w:rsidRPr="00652E02" w:rsidRDefault="00426A94" w:rsidP="00426A94">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HIV 106   HIV/AIDS Seminar (4 clock hours)</w:t>
      </w:r>
    </w:p>
    <w:p w14:paraId="2A4929E2" w14:textId="3637C54B" w:rsidR="00426A94" w:rsidRDefault="00426A94" w:rsidP="00426A94">
      <w:pPr>
        <w:spacing w:after="0" w:line="240" w:lineRule="auto"/>
        <w:jc w:val="both"/>
      </w:pPr>
      <w:r w:rsidRPr="00677233">
        <w:t xml:space="preserve">This course will provide students with important information concerning HIV/AIDS, the history and development of the disease, procedures and protocols required for the caring of the AIDS patient, stages of the carrier, </w:t>
      </w:r>
      <w:r w:rsidR="003B3CB3" w:rsidRPr="00677233">
        <w:t>expectations,</w:t>
      </w:r>
      <w:r w:rsidRPr="00677233">
        <w:t xml:space="preserve"> and other important information.</w:t>
      </w:r>
    </w:p>
    <w:p w14:paraId="53D87BF9" w14:textId="15BA7A2B" w:rsidR="00426A94" w:rsidRPr="00677233" w:rsidRDefault="00426A94" w:rsidP="00426A94">
      <w:pPr>
        <w:spacing w:after="0" w:line="240" w:lineRule="auto"/>
        <w:jc w:val="both"/>
      </w:pPr>
      <w:r>
        <w:t xml:space="preserve"> </w:t>
      </w:r>
      <w:r w:rsidRPr="00677233">
        <w:t>(</w:t>
      </w:r>
      <w:r w:rsidR="00055D42" w:rsidRPr="00677233">
        <w:t>4-hour</w:t>
      </w:r>
      <w:r w:rsidRPr="00677233">
        <w:t xml:space="preserve"> Lecture)</w:t>
      </w:r>
    </w:p>
    <w:p w14:paraId="3318D421" w14:textId="77777777" w:rsidR="00426A94" w:rsidRDefault="00426A94" w:rsidP="00814AD9">
      <w:pPr>
        <w:widowControl w:val="0"/>
        <w:overflowPunct w:val="0"/>
        <w:autoSpaceDE w:val="0"/>
        <w:autoSpaceDN w:val="0"/>
        <w:adjustRightInd w:val="0"/>
        <w:spacing w:after="0" w:line="240" w:lineRule="auto"/>
        <w:rPr>
          <w:rFonts w:cs="Verdana"/>
          <w:b/>
          <w:bCs/>
          <w:kern w:val="28"/>
        </w:rPr>
      </w:pPr>
    </w:p>
    <w:p w14:paraId="5A8EB334" w14:textId="77777777" w:rsidR="00426A94" w:rsidRPr="00426A94" w:rsidRDefault="00426A94" w:rsidP="00814AD9">
      <w:pPr>
        <w:widowControl w:val="0"/>
        <w:overflowPunct w:val="0"/>
        <w:autoSpaceDE w:val="0"/>
        <w:autoSpaceDN w:val="0"/>
        <w:adjustRightInd w:val="0"/>
        <w:spacing w:after="0" w:line="240" w:lineRule="auto"/>
        <w:rPr>
          <w:rFonts w:cs="Verdana"/>
          <w:b/>
          <w:bCs/>
          <w:kern w:val="28"/>
          <w:sz w:val="16"/>
          <w:szCs w:val="16"/>
        </w:rPr>
      </w:pPr>
    </w:p>
    <w:p w14:paraId="2F7DBB17" w14:textId="77777777" w:rsidR="00814AD9" w:rsidRPr="00652E02" w:rsidRDefault="00814AD9" w:rsidP="00814AD9">
      <w:pPr>
        <w:widowControl w:val="0"/>
        <w:overflowPunct w:val="0"/>
        <w:autoSpaceDE w:val="0"/>
        <w:autoSpaceDN w:val="0"/>
        <w:adjustRightInd w:val="0"/>
        <w:spacing w:after="0" w:line="240" w:lineRule="auto"/>
        <w:rPr>
          <w:rFonts w:cs="Verdana"/>
          <w:b/>
          <w:bCs/>
          <w:kern w:val="28"/>
        </w:rPr>
      </w:pPr>
      <w:r w:rsidRPr="00652E02">
        <w:rPr>
          <w:rFonts w:cs="Verdana"/>
          <w:b/>
          <w:bCs/>
          <w:kern w:val="28"/>
        </w:rPr>
        <w:t>HHA 101 Home Health Care - Foundation of Patient Care (4 clock hours)</w:t>
      </w:r>
    </w:p>
    <w:p w14:paraId="7D313D48" w14:textId="3C6E043B"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This course </w:t>
      </w:r>
      <w:r w:rsidR="003B3CB3" w:rsidRPr="00652E02">
        <w:rPr>
          <w:rFonts w:cs="Verdana"/>
          <w:kern w:val="28"/>
        </w:rPr>
        <w:t>introduces</w:t>
      </w:r>
      <w:r w:rsidRPr="00652E02">
        <w:rPr>
          <w:rFonts w:cs="Verdana"/>
          <w:kern w:val="28"/>
        </w:rPr>
        <w:t xml:space="preserve"> the students in the home health care services, the history and purpose of the home care, and the role of the Home Health Aide, the care team and care plan, professionalism,</w:t>
      </w:r>
      <w:r w:rsidRPr="00652E02">
        <w:rPr>
          <w:rFonts w:cs="Verdana"/>
          <w:b/>
          <w:bCs/>
          <w:kern w:val="28"/>
        </w:rPr>
        <w:t xml:space="preserve"> </w:t>
      </w:r>
      <w:r w:rsidRPr="00652E02">
        <w:rPr>
          <w:rFonts w:cs="Verdana"/>
          <w:kern w:val="28"/>
        </w:rPr>
        <w:t xml:space="preserve">and the legal and ethical aspects. In addition, the course includes the foundation of patient care, </w:t>
      </w:r>
      <w:r w:rsidR="00055D42" w:rsidRPr="00652E02">
        <w:rPr>
          <w:rFonts w:cs="Verdana"/>
          <w:kern w:val="28"/>
        </w:rPr>
        <w:t>communication</w:t>
      </w:r>
      <w:r w:rsidR="00055D42">
        <w:rPr>
          <w:rFonts w:cs="Verdana"/>
          <w:kern w:val="28"/>
        </w:rPr>
        <w:t xml:space="preserve"> techniques, </w:t>
      </w:r>
      <w:r w:rsidRPr="00652E02">
        <w:rPr>
          <w:rFonts w:cs="Verdana"/>
          <w:kern w:val="28"/>
        </w:rPr>
        <w:t xml:space="preserve">infection control, </w:t>
      </w:r>
      <w:r w:rsidR="003B3CB3" w:rsidRPr="00652E02">
        <w:rPr>
          <w:rFonts w:cs="Verdana"/>
          <w:kern w:val="28"/>
        </w:rPr>
        <w:t>safety,</w:t>
      </w:r>
      <w:r w:rsidRPr="00652E02">
        <w:rPr>
          <w:rFonts w:cs="Verdana"/>
          <w:kern w:val="28"/>
        </w:rPr>
        <w:t xml:space="preserve"> and body mechanics, as well as medical emergencies and disaster guidelines.</w:t>
      </w:r>
    </w:p>
    <w:p w14:paraId="6508E7D1" w14:textId="77777777"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(4 hours lecture)</w:t>
      </w:r>
    </w:p>
    <w:p w14:paraId="21B23616" w14:textId="77777777" w:rsidR="00814AD9" w:rsidRPr="00652E02" w:rsidRDefault="00814AD9" w:rsidP="00814AD9">
      <w:pPr>
        <w:widowControl w:val="0"/>
        <w:overflowPunct w:val="0"/>
        <w:autoSpaceDE w:val="0"/>
        <w:autoSpaceDN w:val="0"/>
        <w:adjustRightInd w:val="0"/>
        <w:spacing w:after="0" w:line="240" w:lineRule="auto"/>
        <w:rPr>
          <w:rFonts w:cs="Verdana"/>
          <w:b/>
          <w:bCs/>
          <w:kern w:val="28"/>
        </w:rPr>
      </w:pPr>
    </w:p>
    <w:p w14:paraId="4CD1B8D1" w14:textId="77777777" w:rsidR="00814AD9" w:rsidRPr="00426A94" w:rsidRDefault="00814AD9" w:rsidP="00814AD9">
      <w:pPr>
        <w:widowControl w:val="0"/>
        <w:overflowPunct w:val="0"/>
        <w:autoSpaceDE w:val="0"/>
        <w:autoSpaceDN w:val="0"/>
        <w:adjustRightInd w:val="0"/>
        <w:spacing w:after="0" w:line="240" w:lineRule="auto"/>
        <w:rPr>
          <w:rFonts w:cs="Verdana"/>
          <w:b/>
          <w:bCs/>
          <w:kern w:val="28"/>
          <w:sz w:val="16"/>
          <w:szCs w:val="16"/>
        </w:rPr>
      </w:pPr>
    </w:p>
    <w:p w14:paraId="24AC0710" w14:textId="77777777" w:rsidR="00814AD9" w:rsidRPr="00652E02" w:rsidRDefault="00814AD9" w:rsidP="00814AD9">
      <w:pPr>
        <w:widowControl w:val="0"/>
        <w:overflowPunct w:val="0"/>
        <w:autoSpaceDE w:val="0"/>
        <w:autoSpaceDN w:val="0"/>
        <w:adjustRightInd w:val="0"/>
        <w:spacing w:after="0" w:line="240" w:lineRule="auto"/>
        <w:rPr>
          <w:rFonts w:cs="Verdana"/>
          <w:b/>
          <w:bCs/>
          <w:kern w:val="28"/>
        </w:rPr>
      </w:pPr>
      <w:r w:rsidRPr="00652E02">
        <w:rPr>
          <w:rFonts w:cs="Verdana"/>
          <w:b/>
          <w:bCs/>
          <w:kern w:val="28"/>
        </w:rPr>
        <w:t>HHA 102 Understanding your clients (7 clock hours)</w:t>
      </w:r>
    </w:p>
    <w:p w14:paraId="7697C22E" w14:textId="3E80D0A8"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This course focuses </w:t>
      </w:r>
      <w:r w:rsidR="003B3CB3" w:rsidRPr="00652E02">
        <w:rPr>
          <w:rFonts w:cs="Verdana"/>
          <w:kern w:val="28"/>
        </w:rPr>
        <w:t>on</w:t>
      </w:r>
      <w:r w:rsidRPr="00652E02">
        <w:rPr>
          <w:rFonts w:cs="Verdana"/>
          <w:kern w:val="28"/>
        </w:rPr>
        <w:t xml:space="preserve"> the aspects of culture and family: basic human needs, cultural differences, and families; the </w:t>
      </w:r>
      <w:r w:rsidR="004274F8">
        <w:rPr>
          <w:rFonts w:cs="Verdana"/>
          <w:kern w:val="28"/>
        </w:rPr>
        <w:t>body systems,</w:t>
      </w:r>
      <w:r w:rsidRPr="00652E02">
        <w:rPr>
          <w:rFonts w:cs="Verdana"/>
          <w:kern w:val="28"/>
        </w:rPr>
        <w:t xml:space="preserve"> common disorders</w:t>
      </w:r>
      <w:r w:rsidR="004274F8">
        <w:rPr>
          <w:rFonts w:cs="Verdana"/>
          <w:kern w:val="28"/>
        </w:rPr>
        <w:t>/</w:t>
      </w:r>
      <w:r w:rsidRPr="00652E02">
        <w:rPr>
          <w:rFonts w:cs="Verdana"/>
          <w:kern w:val="28"/>
        </w:rPr>
        <w:t xml:space="preserve">observing and reporting; </w:t>
      </w:r>
      <w:r w:rsidR="004274F8">
        <w:rPr>
          <w:rFonts w:cs="Verdana"/>
          <w:kern w:val="28"/>
        </w:rPr>
        <w:t xml:space="preserve">the human development, </w:t>
      </w:r>
      <w:r w:rsidRPr="00652E02">
        <w:rPr>
          <w:rFonts w:cs="Verdana"/>
          <w:kern w:val="28"/>
        </w:rPr>
        <w:t>stages/common disorders, aging, death, and hospice care.</w:t>
      </w:r>
    </w:p>
    <w:p w14:paraId="370168F4" w14:textId="77777777"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(7 hours lecture)</w:t>
      </w:r>
    </w:p>
    <w:p w14:paraId="4C24376D" w14:textId="77777777" w:rsidR="00814AD9" w:rsidRPr="00426A94" w:rsidRDefault="00814AD9" w:rsidP="00814AD9">
      <w:pPr>
        <w:widowControl w:val="0"/>
        <w:overflowPunct w:val="0"/>
        <w:autoSpaceDE w:val="0"/>
        <w:autoSpaceDN w:val="0"/>
        <w:adjustRightInd w:val="0"/>
        <w:spacing w:after="0" w:line="240" w:lineRule="auto"/>
        <w:rPr>
          <w:rFonts w:cs="Verdana"/>
          <w:kern w:val="28"/>
          <w:sz w:val="16"/>
          <w:szCs w:val="16"/>
        </w:rPr>
      </w:pPr>
    </w:p>
    <w:p w14:paraId="246F21D2" w14:textId="77777777" w:rsidR="00814AD9" w:rsidRPr="00652E02" w:rsidRDefault="00814AD9" w:rsidP="00814AD9">
      <w:pPr>
        <w:widowControl w:val="0"/>
        <w:overflowPunct w:val="0"/>
        <w:autoSpaceDE w:val="0"/>
        <w:autoSpaceDN w:val="0"/>
        <w:adjustRightInd w:val="0"/>
        <w:spacing w:after="0" w:line="240" w:lineRule="auto"/>
        <w:rPr>
          <w:rFonts w:cs="Verdana"/>
          <w:kern w:val="28"/>
        </w:rPr>
      </w:pPr>
    </w:p>
    <w:p w14:paraId="56714B3B" w14:textId="3C0BBAFA" w:rsidR="00814AD9" w:rsidRPr="00652E02" w:rsidRDefault="00814AD9" w:rsidP="00814AD9">
      <w:pPr>
        <w:widowControl w:val="0"/>
        <w:overflowPunct w:val="0"/>
        <w:autoSpaceDE w:val="0"/>
        <w:autoSpaceDN w:val="0"/>
        <w:adjustRightInd w:val="0"/>
        <w:spacing w:after="0" w:line="240" w:lineRule="auto"/>
        <w:rPr>
          <w:rFonts w:cs="Verdana"/>
          <w:b/>
          <w:bCs/>
          <w:kern w:val="28"/>
        </w:rPr>
      </w:pPr>
      <w:r w:rsidRPr="00652E02">
        <w:rPr>
          <w:rFonts w:cs="Verdana"/>
          <w:b/>
          <w:bCs/>
          <w:kern w:val="28"/>
        </w:rPr>
        <w:t xml:space="preserve">HHA 103 Client Care, special </w:t>
      </w:r>
      <w:r w:rsidR="00AD5A39" w:rsidRPr="00652E02">
        <w:rPr>
          <w:rFonts w:cs="Verdana"/>
          <w:b/>
          <w:bCs/>
          <w:kern w:val="28"/>
        </w:rPr>
        <w:t>clients,</w:t>
      </w:r>
      <w:r w:rsidRPr="00652E02">
        <w:rPr>
          <w:rFonts w:cs="Verdana"/>
          <w:b/>
          <w:bCs/>
          <w:kern w:val="28"/>
        </w:rPr>
        <w:t xml:space="preserve"> and special needs (50 clock hours)</w:t>
      </w:r>
    </w:p>
    <w:p w14:paraId="535FFD62" w14:textId="3A00315E"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This course emphasizes in develop</w:t>
      </w:r>
      <w:r w:rsidR="004274F8">
        <w:rPr>
          <w:rFonts w:cs="Verdana"/>
          <w:kern w:val="28"/>
        </w:rPr>
        <w:t>ing</w:t>
      </w:r>
      <w:r w:rsidRPr="00652E02">
        <w:rPr>
          <w:rFonts w:cs="Verdana"/>
          <w:kern w:val="28"/>
        </w:rPr>
        <w:t xml:space="preserve"> the </w:t>
      </w:r>
      <w:r w:rsidR="004274F8" w:rsidRPr="00652E02">
        <w:rPr>
          <w:rFonts w:cs="Verdana"/>
          <w:kern w:val="28"/>
        </w:rPr>
        <w:t>skills</w:t>
      </w:r>
      <w:r w:rsidR="004274F8">
        <w:rPr>
          <w:rFonts w:cs="Verdana"/>
          <w:kern w:val="28"/>
        </w:rPr>
        <w:t xml:space="preserve"> of </w:t>
      </w:r>
      <w:r w:rsidR="004274F8" w:rsidRPr="00652E02">
        <w:rPr>
          <w:rFonts w:cs="Verdana"/>
          <w:kern w:val="28"/>
        </w:rPr>
        <w:t>students</w:t>
      </w:r>
      <w:r w:rsidRPr="00652E02">
        <w:rPr>
          <w:rFonts w:cs="Verdana"/>
          <w:kern w:val="28"/>
        </w:rPr>
        <w:t xml:space="preserve"> in the patient care techniques, maintaining mobility, skin care, comfort, personal care procedures, such as</w:t>
      </w:r>
      <w:r w:rsidR="004274F8">
        <w:rPr>
          <w:rFonts w:cs="Verdana"/>
          <w:kern w:val="28"/>
        </w:rPr>
        <w:t xml:space="preserve"> but not limited to</w:t>
      </w:r>
      <w:r w:rsidRPr="00652E02">
        <w:rPr>
          <w:rFonts w:cs="Verdana"/>
          <w:kern w:val="28"/>
        </w:rPr>
        <w:t xml:space="preserve"> bathing, grooming, toileting, taking vital signs, I &amp; O, catheter care, </w:t>
      </w:r>
      <w:r w:rsidR="004274F8">
        <w:rPr>
          <w:rFonts w:cs="Verdana"/>
          <w:kern w:val="28"/>
        </w:rPr>
        <w:t>and so on</w:t>
      </w:r>
      <w:r w:rsidR="004274F8" w:rsidRPr="00652E02">
        <w:rPr>
          <w:rFonts w:cs="Verdana"/>
          <w:kern w:val="28"/>
        </w:rPr>
        <w:t>. In</w:t>
      </w:r>
      <w:r w:rsidRPr="00652E02">
        <w:rPr>
          <w:rFonts w:cs="Verdana"/>
          <w:kern w:val="28"/>
        </w:rPr>
        <w:t xml:space="preserve"> </w:t>
      </w:r>
      <w:r w:rsidR="006F2C23" w:rsidRPr="00652E02">
        <w:rPr>
          <w:rFonts w:cs="Verdana"/>
          <w:kern w:val="28"/>
        </w:rPr>
        <w:t>addition,</w:t>
      </w:r>
      <w:r w:rsidR="004274F8">
        <w:rPr>
          <w:rFonts w:cs="Verdana"/>
          <w:kern w:val="28"/>
        </w:rPr>
        <w:t xml:space="preserve"> this course</w:t>
      </w:r>
      <w:r w:rsidRPr="00652E02">
        <w:rPr>
          <w:rFonts w:cs="Verdana"/>
          <w:kern w:val="28"/>
        </w:rPr>
        <w:t xml:space="preserve"> focuses </w:t>
      </w:r>
      <w:r w:rsidR="004274F8">
        <w:rPr>
          <w:rFonts w:cs="Verdana"/>
          <w:kern w:val="28"/>
        </w:rPr>
        <w:t>o</w:t>
      </w:r>
      <w:r w:rsidRPr="00652E02">
        <w:rPr>
          <w:rFonts w:cs="Verdana"/>
          <w:kern w:val="28"/>
        </w:rPr>
        <w:t xml:space="preserve">n </w:t>
      </w:r>
      <w:r w:rsidR="004274F8" w:rsidRPr="00652E02">
        <w:rPr>
          <w:rFonts w:cs="Verdana"/>
          <w:kern w:val="28"/>
        </w:rPr>
        <w:t xml:space="preserve">clients </w:t>
      </w:r>
      <w:r w:rsidRPr="00652E02">
        <w:rPr>
          <w:rFonts w:cs="Verdana"/>
          <w:kern w:val="28"/>
        </w:rPr>
        <w:t>with special needs, such as clients with disabilities and mental illness, arthritis, cancer</w:t>
      </w:r>
      <w:r w:rsidR="004274F8">
        <w:rPr>
          <w:rFonts w:cs="Verdana"/>
          <w:kern w:val="28"/>
        </w:rPr>
        <w:t xml:space="preserve">, diabetes, Alzheimer’s </w:t>
      </w:r>
      <w:r w:rsidR="00AD5A39">
        <w:rPr>
          <w:rFonts w:cs="Verdana"/>
          <w:kern w:val="28"/>
        </w:rPr>
        <w:t>disease,</w:t>
      </w:r>
      <w:r w:rsidRPr="00652E02">
        <w:rPr>
          <w:rFonts w:cs="Verdana"/>
          <w:kern w:val="28"/>
        </w:rPr>
        <w:t xml:space="preserve"> </w:t>
      </w:r>
      <w:r w:rsidR="004274F8">
        <w:rPr>
          <w:rFonts w:cs="Verdana"/>
          <w:kern w:val="28"/>
        </w:rPr>
        <w:t>and others</w:t>
      </w:r>
      <w:r w:rsidRPr="00652E02">
        <w:rPr>
          <w:rFonts w:cs="Verdana"/>
          <w:kern w:val="28"/>
        </w:rPr>
        <w:t>.</w:t>
      </w:r>
    </w:p>
    <w:p w14:paraId="24888879" w14:textId="77777777"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(10 hours lecture, 40 hours lab)</w:t>
      </w:r>
    </w:p>
    <w:p w14:paraId="24E844B4" w14:textId="77777777" w:rsidR="00814AD9" w:rsidRPr="00426A94" w:rsidRDefault="00814AD9" w:rsidP="00814AD9">
      <w:pPr>
        <w:widowControl w:val="0"/>
        <w:overflowPunct w:val="0"/>
        <w:autoSpaceDE w:val="0"/>
        <w:autoSpaceDN w:val="0"/>
        <w:adjustRightInd w:val="0"/>
        <w:spacing w:after="0" w:line="240" w:lineRule="auto"/>
        <w:rPr>
          <w:rFonts w:cs="Verdana"/>
          <w:kern w:val="28"/>
          <w:sz w:val="16"/>
          <w:szCs w:val="16"/>
        </w:rPr>
      </w:pPr>
    </w:p>
    <w:p w14:paraId="7DA07073" w14:textId="77777777" w:rsidR="00814AD9" w:rsidRPr="00652E02" w:rsidRDefault="00814AD9" w:rsidP="00814AD9">
      <w:pPr>
        <w:widowControl w:val="0"/>
        <w:overflowPunct w:val="0"/>
        <w:autoSpaceDE w:val="0"/>
        <w:autoSpaceDN w:val="0"/>
        <w:adjustRightInd w:val="0"/>
        <w:spacing w:after="0" w:line="240" w:lineRule="auto"/>
        <w:rPr>
          <w:rFonts w:cs="Verdana"/>
          <w:kern w:val="28"/>
        </w:rPr>
      </w:pPr>
    </w:p>
    <w:p w14:paraId="0F06DB6C" w14:textId="77777777" w:rsidR="00814AD9" w:rsidRPr="00652E02" w:rsidRDefault="00814AD9" w:rsidP="00814AD9">
      <w:pPr>
        <w:widowControl w:val="0"/>
        <w:overflowPunct w:val="0"/>
        <w:autoSpaceDE w:val="0"/>
        <w:autoSpaceDN w:val="0"/>
        <w:adjustRightInd w:val="0"/>
        <w:spacing w:after="0" w:line="240" w:lineRule="auto"/>
        <w:rPr>
          <w:rFonts w:cs="Verdana"/>
          <w:b/>
          <w:bCs/>
          <w:kern w:val="28"/>
        </w:rPr>
      </w:pPr>
      <w:r w:rsidRPr="00652E02">
        <w:rPr>
          <w:rFonts w:cs="Verdana"/>
          <w:b/>
          <w:bCs/>
          <w:kern w:val="28"/>
        </w:rPr>
        <w:t>HHA 104 Home Management and Nutrition (6 clock hours)</w:t>
      </w:r>
    </w:p>
    <w:p w14:paraId="151C8A97" w14:textId="77777777"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This course </w:t>
      </w:r>
      <w:r w:rsidR="004274F8">
        <w:rPr>
          <w:rFonts w:cs="Verdana"/>
          <w:kern w:val="28"/>
        </w:rPr>
        <w:t>familiarizes</w:t>
      </w:r>
      <w:r w:rsidRPr="00652E02">
        <w:rPr>
          <w:rFonts w:cs="Verdana"/>
          <w:kern w:val="28"/>
        </w:rPr>
        <w:t xml:space="preserve"> the student </w:t>
      </w:r>
      <w:r w:rsidR="004274F8">
        <w:rPr>
          <w:rFonts w:cs="Verdana"/>
          <w:kern w:val="28"/>
        </w:rPr>
        <w:t>with the client’s environment:</w:t>
      </w:r>
      <w:r w:rsidRPr="00652E02">
        <w:rPr>
          <w:rFonts w:cs="Verdana"/>
          <w:kern w:val="28"/>
        </w:rPr>
        <w:t xml:space="preserve"> housekeeping, laundry, bed making, client’s proper nutrition, special diets and managing time and money. </w:t>
      </w:r>
    </w:p>
    <w:p w14:paraId="02FD79DB" w14:textId="77777777" w:rsidR="00814AD9" w:rsidRPr="00652E02" w:rsidRDefault="00814AD9" w:rsidP="00814AD9">
      <w:pPr>
        <w:widowControl w:val="0"/>
        <w:overflowPunct w:val="0"/>
        <w:autoSpaceDE w:val="0"/>
        <w:autoSpaceDN w:val="0"/>
        <w:adjustRightInd w:val="0"/>
        <w:spacing w:after="0" w:line="240" w:lineRule="auto"/>
        <w:jc w:val="both"/>
        <w:rPr>
          <w:rFonts w:cs="Verdana"/>
          <w:kern w:val="28"/>
        </w:rPr>
      </w:pPr>
      <w:r w:rsidRPr="00652E02">
        <w:rPr>
          <w:rFonts w:cs="Verdana"/>
          <w:kern w:val="28"/>
        </w:rPr>
        <w:t>(6 hours lecture)</w:t>
      </w:r>
    </w:p>
    <w:p w14:paraId="51388679" w14:textId="77777777" w:rsidR="00814AD9" w:rsidRPr="00426A94" w:rsidRDefault="00814AD9" w:rsidP="00814AD9">
      <w:pPr>
        <w:widowControl w:val="0"/>
        <w:overflowPunct w:val="0"/>
        <w:autoSpaceDE w:val="0"/>
        <w:autoSpaceDN w:val="0"/>
        <w:adjustRightInd w:val="0"/>
        <w:spacing w:after="0" w:line="240" w:lineRule="auto"/>
        <w:jc w:val="both"/>
        <w:rPr>
          <w:rFonts w:cs="Verdana"/>
          <w:kern w:val="28"/>
          <w:sz w:val="16"/>
          <w:szCs w:val="16"/>
        </w:rPr>
      </w:pPr>
    </w:p>
    <w:p w14:paraId="008BA77B" w14:textId="77777777" w:rsidR="00814AD9" w:rsidRPr="00652E02" w:rsidRDefault="00814AD9" w:rsidP="00814AD9">
      <w:pPr>
        <w:widowControl w:val="0"/>
        <w:overflowPunct w:val="0"/>
        <w:autoSpaceDE w:val="0"/>
        <w:autoSpaceDN w:val="0"/>
        <w:adjustRightInd w:val="0"/>
        <w:spacing w:after="0" w:line="240" w:lineRule="auto"/>
        <w:jc w:val="both"/>
        <w:rPr>
          <w:rFonts w:cs="Verdana"/>
          <w:kern w:val="28"/>
        </w:rPr>
      </w:pPr>
    </w:p>
    <w:p w14:paraId="08A4C3CC"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CPR 105   Basic Life Support for Healthcare Providers (4 clock hours)</w:t>
      </w:r>
    </w:p>
    <w:p w14:paraId="33F81FBC" w14:textId="64357ED3" w:rsidR="00CD0D22" w:rsidRDefault="00CD0D22" w:rsidP="00CD0D22">
      <w:pPr>
        <w:pStyle w:val="NoSpacing"/>
        <w:jc w:val="both"/>
      </w:pPr>
      <w:r w:rsidRPr="00CD0D22">
        <w:t>This course prepares students in the technique of cardio-pulmonary resuscitation, the use of the Automated External Defibrillator (AED) and how to assist adults, children and infants who are choking</w:t>
      </w:r>
      <w:r w:rsidR="009A0661" w:rsidRPr="00CD0D22">
        <w:t xml:space="preserve">. </w:t>
      </w:r>
      <w:r w:rsidRPr="00CD0D22">
        <w:t xml:space="preserve"> Students who have completed the course and passed the final test will receive the Basic Life Support card (BLS) from the American Heart Association which is valid for two years</w:t>
      </w:r>
      <w:r>
        <w:t>.</w:t>
      </w:r>
    </w:p>
    <w:p w14:paraId="50E63E3C" w14:textId="77777777" w:rsidR="00814AD9" w:rsidRPr="00652E02" w:rsidRDefault="00814AD9" w:rsidP="00CD0D22">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(1 hour lecture and 3 hours lab) </w:t>
      </w:r>
    </w:p>
    <w:p w14:paraId="2BEE5835"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p>
    <w:p w14:paraId="71BAA14C" w14:textId="77777777" w:rsidR="0012007C" w:rsidRPr="007365A0" w:rsidRDefault="0012007C" w:rsidP="0012007C">
      <w:pPr>
        <w:pStyle w:val="ListParagraph"/>
        <w:spacing w:after="0"/>
        <w:jc w:val="center"/>
        <w:rPr>
          <w:lang w:val="es-ES"/>
        </w:rPr>
      </w:pPr>
      <w:r w:rsidRPr="007365A0">
        <w:rPr>
          <w:lang w:val="es-ES"/>
        </w:rPr>
        <w:t>15</w:t>
      </w:r>
    </w:p>
    <w:p w14:paraId="2417CEC3"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4063D845"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14975F7F" w14:textId="77777777" w:rsidR="00C52A09" w:rsidRPr="007365A0" w:rsidRDefault="00C52A09" w:rsidP="00814AD9">
      <w:pPr>
        <w:spacing w:after="0"/>
        <w:jc w:val="center"/>
        <w:rPr>
          <w:b/>
          <w:u w:val="single"/>
          <w:lang w:val="es-ES"/>
        </w:rPr>
      </w:pPr>
    </w:p>
    <w:p w14:paraId="0E373BC5" w14:textId="77777777" w:rsidR="00C52A09" w:rsidRPr="007365A0" w:rsidRDefault="00C52A09" w:rsidP="00814AD9">
      <w:pPr>
        <w:spacing w:after="0"/>
        <w:jc w:val="center"/>
        <w:rPr>
          <w:b/>
          <w:u w:val="single"/>
          <w:lang w:val="es-ES"/>
        </w:rPr>
      </w:pPr>
    </w:p>
    <w:p w14:paraId="77FCA39E" w14:textId="77777777" w:rsidR="00814AD9" w:rsidRPr="00652E02" w:rsidRDefault="00814AD9" w:rsidP="00814AD9">
      <w:pPr>
        <w:spacing w:after="0"/>
        <w:jc w:val="center"/>
      </w:pPr>
      <w:r w:rsidRPr="00652E02">
        <w:rPr>
          <w:b/>
          <w:u w:val="single"/>
        </w:rPr>
        <w:t>PHLEBOTOMY TECHNICIAN</w:t>
      </w:r>
    </w:p>
    <w:p w14:paraId="321DE74D" w14:textId="77777777" w:rsidR="00814AD9" w:rsidRPr="00652E02" w:rsidRDefault="00814AD9" w:rsidP="00814AD9">
      <w:pPr>
        <w:spacing w:after="0"/>
        <w:jc w:val="center"/>
        <w:rPr>
          <w:b/>
        </w:rPr>
      </w:pPr>
      <w:r w:rsidRPr="00652E02">
        <w:rPr>
          <w:b/>
        </w:rPr>
        <w:t>165 CLOCK HOURS</w:t>
      </w:r>
    </w:p>
    <w:p w14:paraId="403F3509" w14:textId="77777777" w:rsidR="00814AD9" w:rsidRPr="00652E02" w:rsidRDefault="00814AD9" w:rsidP="00814AD9">
      <w:pPr>
        <w:spacing w:after="0"/>
        <w:jc w:val="both"/>
        <w:rPr>
          <w:b/>
        </w:rPr>
      </w:pPr>
    </w:p>
    <w:p w14:paraId="53E27FB9" w14:textId="77777777" w:rsidR="00814AD9" w:rsidRPr="00652E02" w:rsidRDefault="00814AD9" w:rsidP="00814AD9">
      <w:pPr>
        <w:spacing w:after="0"/>
        <w:jc w:val="both"/>
      </w:pPr>
      <w:r w:rsidRPr="00652E02">
        <w:rPr>
          <w:b/>
        </w:rPr>
        <w:t xml:space="preserve">Credential Issued: </w:t>
      </w:r>
      <w:r w:rsidRPr="00652E02">
        <w:rPr>
          <w:u w:val="single"/>
        </w:rPr>
        <w:t>Diploma</w:t>
      </w:r>
      <w:r w:rsidRPr="00652E02">
        <w:tab/>
      </w:r>
      <w:r w:rsidRPr="00652E02">
        <w:tab/>
      </w:r>
      <w:r w:rsidRPr="00652E02">
        <w:tab/>
      </w:r>
      <w:r w:rsidRPr="00652E02">
        <w:tab/>
        <w:t>Program Completion Time:  1.5 Months</w:t>
      </w:r>
    </w:p>
    <w:p w14:paraId="334AB3CD" w14:textId="77777777" w:rsidR="00814AD9" w:rsidRPr="00652E02" w:rsidRDefault="00814AD9" w:rsidP="00814AD9">
      <w:pPr>
        <w:spacing w:after="0"/>
        <w:jc w:val="both"/>
      </w:pPr>
      <w:r w:rsidRPr="00652E02">
        <w:tab/>
      </w:r>
      <w:r w:rsidRPr="00652E02">
        <w:tab/>
      </w:r>
      <w:r w:rsidRPr="00652E02">
        <w:tab/>
      </w:r>
      <w:r w:rsidRPr="00652E02">
        <w:tab/>
      </w:r>
      <w:r w:rsidRPr="00652E02">
        <w:tab/>
      </w:r>
      <w:r w:rsidRPr="00652E02">
        <w:tab/>
      </w:r>
      <w:r w:rsidRPr="00652E02">
        <w:tab/>
      </w:r>
      <w:r w:rsidRPr="00652E02">
        <w:tab/>
      </w:r>
      <w:r w:rsidRPr="00652E02">
        <w:tab/>
      </w:r>
      <w:r w:rsidRPr="00652E02">
        <w:tab/>
        <w:t xml:space="preserve">       6.5 Weeks</w:t>
      </w:r>
    </w:p>
    <w:p w14:paraId="53E07FE9" w14:textId="77777777" w:rsidR="00814AD9" w:rsidRPr="00652E02" w:rsidRDefault="00814AD9" w:rsidP="00814AD9">
      <w:pPr>
        <w:spacing w:after="0"/>
        <w:jc w:val="both"/>
      </w:pPr>
    </w:p>
    <w:p w14:paraId="6697EF93" w14:textId="77777777" w:rsidR="00814AD9" w:rsidRPr="00652E02" w:rsidRDefault="00814AD9" w:rsidP="00814AD9">
      <w:pPr>
        <w:spacing w:after="0"/>
        <w:jc w:val="both"/>
        <w:rPr>
          <w:b/>
        </w:rPr>
      </w:pPr>
      <w:r w:rsidRPr="00652E02">
        <w:rPr>
          <w:b/>
        </w:rPr>
        <w:t>PROGRAM LENGTH</w:t>
      </w:r>
      <w:r w:rsidRPr="00652E02">
        <w:rPr>
          <w:b/>
        </w:rPr>
        <w:tab/>
      </w:r>
      <w:r w:rsidRPr="00652E02">
        <w:rPr>
          <w:b/>
        </w:rPr>
        <w:tab/>
        <w:t>TOTAL CONTACT HOURS</w:t>
      </w:r>
      <w:r w:rsidRPr="00652E02">
        <w:rPr>
          <w:b/>
        </w:rPr>
        <w:tab/>
      </w:r>
      <w:r w:rsidRPr="00652E02">
        <w:rPr>
          <w:b/>
        </w:rPr>
        <w:tab/>
        <w:t>PROGRAM COST</w:t>
      </w:r>
    </w:p>
    <w:p w14:paraId="6DCEC3C0" w14:textId="77777777" w:rsidR="00814AD9" w:rsidRPr="00652E02" w:rsidRDefault="00814AD9" w:rsidP="00814AD9">
      <w:pPr>
        <w:spacing w:after="0"/>
        <w:jc w:val="both"/>
      </w:pPr>
      <w:r w:rsidRPr="00652E02">
        <w:t>Clock Hours</w:t>
      </w:r>
      <w:r w:rsidRPr="00652E02">
        <w:tab/>
      </w:r>
      <w:r w:rsidRPr="00652E02">
        <w:rPr>
          <w:u w:val="single"/>
        </w:rPr>
        <w:t>165</w:t>
      </w:r>
      <w:r w:rsidRPr="00652E02">
        <w:tab/>
      </w:r>
      <w:r w:rsidRPr="00652E02">
        <w:tab/>
        <w:t>Theory Hours</w:t>
      </w:r>
      <w:r w:rsidRPr="00652E02">
        <w:tab/>
        <w:t xml:space="preserve">        </w:t>
      </w:r>
      <w:r w:rsidRPr="00652E02">
        <w:rPr>
          <w:u w:val="single"/>
        </w:rPr>
        <w:t>1</w:t>
      </w:r>
      <w:r w:rsidR="00AE654E" w:rsidRPr="00652E02">
        <w:rPr>
          <w:u w:val="single"/>
        </w:rPr>
        <w:t>27</w:t>
      </w:r>
      <w:r w:rsidRPr="00652E02">
        <w:tab/>
      </w:r>
      <w:r w:rsidRPr="00652E02">
        <w:tab/>
        <w:t xml:space="preserve">Tuition </w:t>
      </w:r>
      <w:r w:rsidRPr="00652E02">
        <w:tab/>
      </w:r>
      <w:r w:rsidRPr="00652E02">
        <w:tab/>
        <w:t xml:space="preserve">    </w:t>
      </w:r>
      <w:r w:rsidR="00CD0D22">
        <w:t xml:space="preserve"> </w:t>
      </w:r>
      <w:r w:rsidRPr="00652E02">
        <w:t xml:space="preserve"> </w:t>
      </w:r>
      <w:r w:rsidRPr="00652E02">
        <w:rPr>
          <w:u w:val="single"/>
        </w:rPr>
        <w:t>$500.00</w:t>
      </w:r>
    </w:p>
    <w:p w14:paraId="3038856D" w14:textId="3B6DE695" w:rsidR="00814AD9" w:rsidRPr="00652E02" w:rsidRDefault="00814AD9" w:rsidP="00814AD9">
      <w:pPr>
        <w:spacing w:after="0"/>
        <w:jc w:val="both"/>
      </w:pPr>
      <w:r w:rsidRPr="00652E02">
        <w:t>Credit Hours</w:t>
      </w:r>
      <w:r w:rsidRPr="00652E02">
        <w:tab/>
      </w:r>
      <w:r w:rsidRPr="00652E02">
        <w:rPr>
          <w:u w:val="single"/>
        </w:rPr>
        <w:t>NA</w:t>
      </w:r>
      <w:r w:rsidRPr="00652E02">
        <w:tab/>
      </w:r>
      <w:r w:rsidRPr="00652E02">
        <w:tab/>
        <w:t>Lab Hours</w:t>
      </w:r>
      <w:r w:rsidRPr="00652E02">
        <w:tab/>
        <w:t xml:space="preserve">          </w:t>
      </w:r>
      <w:r w:rsidRPr="00652E02">
        <w:rPr>
          <w:u w:val="single"/>
        </w:rPr>
        <w:t>3</w:t>
      </w:r>
      <w:r w:rsidR="00AE654E" w:rsidRPr="00652E02">
        <w:rPr>
          <w:u w:val="single"/>
        </w:rPr>
        <w:t>8</w:t>
      </w:r>
      <w:r w:rsidRPr="00652E02">
        <w:tab/>
      </w:r>
      <w:r w:rsidRPr="00652E02">
        <w:tab/>
        <w:t xml:space="preserve">Registration Fee     </w:t>
      </w:r>
      <w:r w:rsidR="00CD0D22">
        <w:t xml:space="preserve"> </w:t>
      </w:r>
      <w:r w:rsidR="006F2C23" w:rsidRPr="00652E02">
        <w:rPr>
          <w:u w:val="single"/>
        </w:rPr>
        <w:t>$ 50.00</w:t>
      </w:r>
    </w:p>
    <w:p w14:paraId="03637700" w14:textId="77777777" w:rsidR="00814AD9" w:rsidRPr="00652E02" w:rsidRDefault="00814AD9" w:rsidP="00814AD9">
      <w:pPr>
        <w:spacing w:after="0"/>
        <w:jc w:val="both"/>
      </w:pPr>
      <w:r w:rsidRPr="00652E02">
        <w:tab/>
      </w:r>
      <w:r w:rsidRPr="00652E02">
        <w:tab/>
      </w:r>
      <w:r w:rsidRPr="00652E02">
        <w:tab/>
      </w:r>
      <w:r w:rsidRPr="00652E02">
        <w:tab/>
      </w:r>
      <w:r w:rsidRPr="00652E02">
        <w:tab/>
      </w:r>
      <w:r w:rsidRPr="00652E02">
        <w:tab/>
      </w:r>
      <w:r w:rsidRPr="00652E02">
        <w:tab/>
      </w:r>
      <w:r w:rsidRPr="00652E02">
        <w:tab/>
      </w:r>
      <w:r w:rsidRPr="00652E02">
        <w:tab/>
        <w:t xml:space="preserve">Books &amp; Supplies   </w:t>
      </w:r>
      <w:r w:rsidR="00CD0D22">
        <w:t xml:space="preserve"> </w:t>
      </w:r>
      <w:r w:rsidRPr="00652E02">
        <w:rPr>
          <w:u w:val="single"/>
        </w:rPr>
        <w:t>$150.00*</w:t>
      </w:r>
    </w:p>
    <w:p w14:paraId="19D8EAA8" w14:textId="77777777" w:rsidR="00814AD9" w:rsidRPr="00652E02" w:rsidRDefault="00814AD9" w:rsidP="00814AD9">
      <w:pPr>
        <w:spacing w:after="0"/>
        <w:jc w:val="both"/>
      </w:pPr>
      <w:r w:rsidRPr="00652E02">
        <w:tab/>
      </w:r>
      <w:r w:rsidRPr="00652E02">
        <w:tab/>
      </w:r>
      <w:r w:rsidRPr="00652E02">
        <w:tab/>
      </w:r>
      <w:r w:rsidRPr="00652E02">
        <w:tab/>
        <w:t>Total Hours</w:t>
      </w:r>
      <w:r w:rsidRPr="00652E02">
        <w:tab/>
        <w:t xml:space="preserve">        </w:t>
      </w:r>
      <w:r w:rsidRPr="00652E02">
        <w:rPr>
          <w:u w:val="single"/>
        </w:rPr>
        <w:t>165</w:t>
      </w:r>
      <w:r w:rsidRPr="00652E02">
        <w:tab/>
      </w:r>
      <w:r w:rsidRPr="00652E02">
        <w:tab/>
        <w:t xml:space="preserve">Total Program Cost </w:t>
      </w:r>
      <w:r w:rsidRPr="00652E02">
        <w:rPr>
          <w:u w:val="single"/>
        </w:rPr>
        <w:t>$</w:t>
      </w:r>
      <w:r w:rsidR="007742BB" w:rsidRPr="00652E02">
        <w:rPr>
          <w:u w:val="single"/>
        </w:rPr>
        <w:t>70</w:t>
      </w:r>
      <w:r w:rsidRPr="00652E02">
        <w:rPr>
          <w:u w:val="single"/>
        </w:rPr>
        <w:t>0.00</w:t>
      </w:r>
    </w:p>
    <w:p w14:paraId="31AEF697" w14:textId="77777777" w:rsidR="00814AD9" w:rsidRPr="00652E02" w:rsidRDefault="00814AD9" w:rsidP="00814AD9">
      <w:pPr>
        <w:spacing w:after="0"/>
        <w:jc w:val="both"/>
      </w:pPr>
    </w:p>
    <w:p w14:paraId="2036C43E" w14:textId="77777777" w:rsidR="00814AD9" w:rsidRPr="00652E02" w:rsidRDefault="00814AD9" w:rsidP="00814AD9">
      <w:pPr>
        <w:spacing w:after="0"/>
        <w:jc w:val="both"/>
      </w:pPr>
      <w:r w:rsidRPr="00652E02">
        <w:t xml:space="preserve">* </w:t>
      </w:r>
      <w:r w:rsidRPr="00652E02">
        <w:rPr>
          <w:i/>
        </w:rPr>
        <w:t>The estimated cost of the books and supplies</w:t>
      </w:r>
      <w:r w:rsidRPr="00652E02">
        <w:t>.</w:t>
      </w:r>
    </w:p>
    <w:p w14:paraId="701339A4" w14:textId="77777777" w:rsidR="00814AD9" w:rsidRPr="00652E02" w:rsidRDefault="00814AD9" w:rsidP="00814AD9">
      <w:pPr>
        <w:spacing w:after="0"/>
        <w:jc w:val="both"/>
      </w:pPr>
    </w:p>
    <w:p w14:paraId="2C972E7B" w14:textId="77777777" w:rsidR="00814AD9" w:rsidRPr="00652E02" w:rsidRDefault="00814AD9" w:rsidP="00814AD9">
      <w:pPr>
        <w:spacing w:after="0"/>
        <w:jc w:val="both"/>
      </w:pPr>
      <w:r w:rsidRPr="00652E02">
        <w:t xml:space="preserve"> </w:t>
      </w:r>
      <w:r w:rsidRPr="00652E02">
        <w:rPr>
          <w:b/>
        </w:rPr>
        <w:t>PROGRAM OBJECTIVE:</w:t>
      </w:r>
    </w:p>
    <w:p w14:paraId="3EDEFFB9" w14:textId="77777777" w:rsidR="00CD0D22" w:rsidRDefault="00CD0D22" w:rsidP="00CD0D22">
      <w:pPr>
        <w:pStyle w:val="NoSpacing"/>
        <w:jc w:val="both"/>
      </w:pPr>
      <w:r>
        <w:t>Upon completion of the program, graduates will qualify for employment as health care support workers in entry level positions as Phlebotomy Technicians in hospitals, diagnostic labs, clinics, outpatient centers and other medical facilities.</w:t>
      </w:r>
    </w:p>
    <w:p w14:paraId="0C052A49" w14:textId="77777777" w:rsidR="00814AD9" w:rsidRPr="00652E02" w:rsidRDefault="00814AD9" w:rsidP="00814AD9">
      <w:pPr>
        <w:spacing w:after="0"/>
        <w:jc w:val="both"/>
        <w:rPr>
          <w:b/>
        </w:rPr>
      </w:pPr>
    </w:p>
    <w:p w14:paraId="3D33F056" w14:textId="77777777" w:rsidR="00814AD9" w:rsidRPr="00652E02" w:rsidRDefault="00814AD9" w:rsidP="00814AD9">
      <w:pPr>
        <w:spacing w:after="0"/>
        <w:jc w:val="both"/>
      </w:pPr>
      <w:r w:rsidRPr="00652E02">
        <w:rPr>
          <w:b/>
        </w:rPr>
        <w:t>PROGRAM DESCRIPTION</w:t>
      </w:r>
    </w:p>
    <w:p w14:paraId="0C97E777" w14:textId="65D39AD3" w:rsidR="00814AD9" w:rsidRPr="00652E02" w:rsidRDefault="00814AD9" w:rsidP="00CD0D22">
      <w:pPr>
        <w:spacing w:after="0"/>
        <w:jc w:val="both"/>
      </w:pPr>
      <w:r w:rsidRPr="00652E02">
        <w:t xml:space="preserve">The Phlebotomy Technicians students must complete the Heath Science Core in conjunction with the Phlebotomy Technician Program. If the student already has </w:t>
      </w:r>
      <w:r w:rsidR="006F7E3D" w:rsidRPr="00652E02">
        <w:t>completed</w:t>
      </w:r>
      <w:r w:rsidRPr="00652E02">
        <w:t xml:space="preserve"> the Health Science Core Module or has </w:t>
      </w:r>
      <w:r w:rsidR="0040051C" w:rsidRPr="00652E02">
        <w:t>graduated</w:t>
      </w:r>
      <w:r w:rsidRPr="00652E02">
        <w:t xml:space="preserve"> from </w:t>
      </w:r>
      <w:r w:rsidR="00055D42" w:rsidRPr="00652E02">
        <w:t>another</w:t>
      </w:r>
      <w:r w:rsidRPr="00652E02">
        <w:t xml:space="preserve"> health program with a passing grade is not required to repeat the Health Science Core Module.</w:t>
      </w:r>
    </w:p>
    <w:p w14:paraId="3A977A00" w14:textId="24FFF9FC" w:rsidR="00814AD9" w:rsidRPr="00652E02" w:rsidRDefault="00814AD9" w:rsidP="00CD0D22">
      <w:pPr>
        <w:spacing w:after="0"/>
        <w:jc w:val="both"/>
      </w:pPr>
      <w:r w:rsidRPr="00652E02">
        <w:t xml:space="preserve">The Phlebotomy Technician Program is designed to prepare the student with the skills and knowledge to perform the duties of a </w:t>
      </w:r>
      <w:r w:rsidR="003B3CB3" w:rsidRPr="00652E02">
        <w:t>phlebotomist</w:t>
      </w:r>
      <w:r w:rsidRPr="00652E02">
        <w:t xml:space="preserve"> with a high quality of care, including the blood drown techniques, using properly the blood collection equipment, reagents and supplies </w:t>
      </w:r>
      <w:r w:rsidR="00AD5A39" w:rsidRPr="00652E02">
        <w:t>according to</w:t>
      </w:r>
      <w:r w:rsidRPr="00652E02">
        <w:t xml:space="preserve"> the lab test to be performed, the procedures for storing and transporting the blood specimens, special blood collection procedures, </w:t>
      </w:r>
      <w:r w:rsidR="00837F67" w:rsidRPr="00652E02">
        <w:t>safety,</w:t>
      </w:r>
      <w:r w:rsidRPr="00652E02">
        <w:t xml:space="preserve"> and quality assurance. The students also learn as part of the program the relevant aspects of the circulatory system and main concepts of wellness and diseases, communication skills, law and ethics, universal precautions, infection control, OSHA and CLIA guidelines for phlebotomy technicians and the application of new technologies to the healthcare setting related to the phlebotomy field. </w:t>
      </w:r>
    </w:p>
    <w:p w14:paraId="60302D90" w14:textId="77777777" w:rsidR="00814AD9" w:rsidRPr="00652E02" w:rsidRDefault="00814AD9" w:rsidP="00CD0D22">
      <w:pPr>
        <w:spacing w:after="0"/>
        <w:jc w:val="both"/>
      </w:pPr>
      <w:r w:rsidRPr="00652E02">
        <w:t>Upon completion of the program the student will receive a Diploma certificate. The student may be working as Phlebotomy Technician as soon the Diploma is received.</w:t>
      </w:r>
    </w:p>
    <w:p w14:paraId="3350C5CE" w14:textId="77777777" w:rsidR="00814AD9" w:rsidRPr="00652E02" w:rsidRDefault="00814AD9" w:rsidP="00814AD9">
      <w:pPr>
        <w:spacing w:after="0"/>
        <w:jc w:val="both"/>
      </w:pPr>
    </w:p>
    <w:p w14:paraId="5B6E4376" w14:textId="77777777" w:rsidR="00C52A09" w:rsidRPr="007365A0" w:rsidRDefault="00C52A09" w:rsidP="00C52A09">
      <w:pPr>
        <w:spacing w:after="0"/>
        <w:jc w:val="center"/>
        <w:rPr>
          <w:lang w:val="es-ES"/>
        </w:rPr>
      </w:pPr>
      <w:r w:rsidRPr="007365A0">
        <w:rPr>
          <w:lang w:val="es-ES"/>
        </w:rPr>
        <w:t>16</w:t>
      </w:r>
    </w:p>
    <w:p w14:paraId="270F8863" w14:textId="77777777" w:rsidR="00055D42" w:rsidRDefault="00055D42" w:rsidP="00657929">
      <w:pPr>
        <w:spacing w:after="0"/>
        <w:jc w:val="right"/>
        <w:rPr>
          <w:b/>
          <w:lang w:val="es-ES"/>
        </w:rPr>
      </w:pPr>
    </w:p>
    <w:p w14:paraId="25DA7B8C" w14:textId="77777777" w:rsidR="00055D42" w:rsidRDefault="00055D42" w:rsidP="00657929">
      <w:pPr>
        <w:spacing w:after="0"/>
        <w:jc w:val="right"/>
        <w:rPr>
          <w:b/>
          <w:lang w:val="es-ES"/>
        </w:rPr>
      </w:pPr>
    </w:p>
    <w:p w14:paraId="516CA934" w14:textId="19EFF6C4" w:rsidR="00657929" w:rsidRPr="007365A0" w:rsidRDefault="00657929" w:rsidP="00657929">
      <w:pPr>
        <w:spacing w:after="0"/>
        <w:jc w:val="right"/>
        <w:rPr>
          <w:b/>
          <w:lang w:val="es-ES"/>
        </w:rPr>
      </w:pPr>
      <w:r w:rsidRPr="007365A0">
        <w:rPr>
          <w:b/>
          <w:lang w:val="es-ES"/>
        </w:rPr>
        <w:lastRenderedPageBreak/>
        <w:t>La Esperanza Educational Services</w:t>
      </w:r>
    </w:p>
    <w:p w14:paraId="50A41D6F"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3453A846" w14:textId="77777777" w:rsidR="000A0D46" w:rsidRPr="00652E02" w:rsidRDefault="000A0D46" w:rsidP="000A0D46">
      <w:pPr>
        <w:spacing w:after="0"/>
        <w:jc w:val="both"/>
        <w:rPr>
          <w:b/>
        </w:rPr>
      </w:pPr>
      <w:r w:rsidRPr="00652E02">
        <w:rPr>
          <w:b/>
        </w:rPr>
        <w:t>PROGRAM OUTLINE</w:t>
      </w:r>
    </w:p>
    <w:p w14:paraId="086B63FE" w14:textId="77777777" w:rsidR="000A0D46" w:rsidRPr="00652E02" w:rsidRDefault="000A0D46" w:rsidP="000A0D46">
      <w:pPr>
        <w:spacing w:after="0"/>
        <w:jc w:val="both"/>
        <w:rPr>
          <w:b/>
        </w:rPr>
      </w:pPr>
      <w:r w:rsidRPr="00652E02">
        <w:rPr>
          <w:b/>
        </w:rPr>
        <w:t>Course Code</w:t>
      </w:r>
      <w:r w:rsidRPr="00652E02">
        <w:rPr>
          <w:b/>
        </w:rPr>
        <w:tab/>
      </w:r>
      <w:r w:rsidRPr="00652E02">
        <w:rPr>
          <w:b/>
        </w:rPr>
        <w:tab/>
        <w:t xml:space="preserve"> </w:t>
      </w:r>
      <w:r w:rsidRPr="00652E02">
        <w:rPr>
          <w:b/>
        </w:rPr>
        <w:tab/>
        <w:t>Course Title</w:t>
      </w:r>
      <w:r w:rsidRPr="00652E02">
        <w:rPr>
          <w:b/>
        </w:rPr>
        <w:tab/>
      </w:r>
      <w:r w:rsidRPr="00652E02">
        <w:rPr>
          <w:b/>
        </w:rPr>
        <w:tab/>
        <w:t xml:space="preserve">      </w:t>
      </w:r>
      <w:r w:rsidRPr="00652E02">
        <w:rPr>
          <w:b/>
        </w:rPr>
        <w:tab/>
      </w:r>
      <w:r w:rsidRPr="00652E02">
        <w:rPr>
          <w:b/>
        </w:rPr>
        <w:tab/>
        <w:t xml:space="preserve">  </w:t>
      </w:r>
      <w:r w:rsidR="004A1AF8">
        <w:rPr>
          <w:b/>
        </w:rPr>
        <w:tab/>
      </w:r>
      <w:r w:rsidRPr="00652E02">
        <w:rPr>
          <w:b/>
        </w:rPr>
        <w:t xml:space="preserve">Clock Hours   Lab Hours </w:t>
      </w:r>
    </w:p>
    <w:p w14:paraId="1AE7C398" w14:textId="583E1B66" w:rsidR="000A0D46" w:rsidRPr="00652E02" w:rsidRDefault="000A0D46" w:rsidP="000A0D46">
      <w:pPr>
        <w:spacing w:after="0"/>
        <w:jc w:val="both"/>
        <w:rPr>
          <w:u w:val="single"/>
        </w:rPr>
      </w:pPr>
      <w:r w:rsidRPr="00652E02">
        <w:rPr>
          <w:u w:val="single"/>
        </w:rPr>
        <w:t>HIV</w:t>
      </w:r>
      <w:r w:rsidR="00AE654E" w:rsidRPr="00652E02">
        <w:rPr>
          <w:u w:val="single"/>
        </w:rPr>
        <w:t xml:space="preserve"> 106</w:t>
      </w:r>
      <w:r w:rsidR="00AE654E" w:rsidRPr="00652E02">
        <w:rPr>
          <w:u w:val="single"/>
        </w:rPr>
        <w:tab/>
      </w:r>
      <w:r w:rsidR="00AE654E" w:rsidRPr="00652E02">
        <w:rPr>
          <w:u w:val="single"/>
        </w:rPr>
        <w:tab/>
      </w:r>
      <w:r w:rsidR="00AE654E" w:rsidRPr="00652E02">
        <w:rPr>
          <w:u w:val="single"/>
        </w:rPr>
        <w:tab/>
        <w:t>HIV/AIDS Seminar</w:t>
      </w:r>
      <w:r w:rsidR="00AE654E" w:rsidRPr="00652E02">
        <w:rPr>
          <w:u w:val="single"/>
        </w:rPr>
        <w:tab/>
      </w:r>
      <w:r w:rsidR="00AE654E" w:rsidRPr="00652E02">
        <w:rPr>
          <w:u w:val="single"/>
        </w:rPr>
        <w:tab/>
      </w:r>
      <w:r w:rsidR="00AE654E" w:rsidRPr="00652E02">
        <w:rPr>
          <w:u w:val="single"/>
        </w:rPr>
        <w:tab/>
      </w:r>
      <w:r w:rsidR="00AE654E" w:rsidRPr="00652E02">
        <w:rPr>
          <w:u w:val="single"/>
        </w:rPr>
        <w:tab/>
      </w:r>
      <w:r w:rsidR="00AE654E" w:rsidRPr="00652E02">
        <w:rPr>
          <w:u w:val="single"/>
        </w:rPr>
        <w:tab/>
      </w:r>
      <w:r w:rsidR="00055D42" w:rsidRPr="00652E02">
        <w:rPr>
          <w:u w:val="single"/>
        </w:rPr>
        <w:tab/>
      </w:r>
      <w:r w:rsidR="00055D42">
        <w:rPr>
          <w:u w:val="single"/>
        </w:rPr>
        <w:t xml:space="preserve"> 4</w:t>
      </w:r>
      <w:r w:rsidR="00AE654E" w:rsidRPr="00652E02">
        <w:rPr>
          <w:u w:val="single"/>
        </w:rPr>
        <w:tab/>
      </w:r>
      <w:r w:rsidR="00CD0D22">
        <w:rPr>
          <w:u w:val="single"/>
        </w:rPr>
        <w:tab/>
      </w:r>
    </w:p>
    <w:p w14:paraId="48475A29" w14:textId="77777777" w:rsidR="000A0D46" w:rsidRPr="00652E02" w:rsidRDefault="000A0D46" w:rsidP="000A0D46">
      <w:pPr>
        <w:spacing w:after="0"/>
        <w:jc w:val="both"/>
        <w:rPr>
          <w:u w:val="single"/>
        </w:rPr>
      </w:pPr>
      <w:r w:rsidRPr="00652E02">
        <w:rPr>
          <w:u w:val="single"/>
        </w:rPr>
        <w:t>HSC 100</w:t>
      </w:r>
      <w:r w:rsidRPr="00652E02">
        <w:rPr>
          <w:u w:val="single"/>
        </w:rPr>
        <w:tab/>
      </w:r>
      <w:r w:rsidRPr="00652E02">
        <w:rPr>
          <w:u w:val="single"/>
        </w:rPr>
        <w:tab/>
        <w:t>Hea</w:t>
      </w:r>
      <w:r w:rsidR="00AE654E" w:rsidRPr="00652E02">
        <w:rPr>
          <w:u w:val="single"/>
        </w:rPr>
        <w:t>lth Science Core Module</w:t>
      </w:r>
      <w:r w:rsidR="00AE654E" w:rsidRPr="00652E02">
        <w:rPr>
          <w:u w:val="single"/>
        </w:rPr>
        <w:tab/>
      </w:r>
      <w:r w:rsidR="00AE654E" w:rsidRPr="00652E02">
        <w:rPr>
          <w:u w:val="single"/>
        </w:rPr>
        <w:tab/>
      </w:r>
      <w:r w:rsidR="00AE654E" w:rsidRPr="00652E02">
        <w:rPr>
          <w:u w:val="single"/>
        </w:rPr>
        <w:tab/>
      </w:r>
      <w:r w:rsidR="00AE654E" w:rsidRPr="00652E02">
        <w:rPr>
          <w:u w:val="single"/>
        </w:rPr>
        <w:tab/>
      </w:r>
      <w:r w:rsidR="00AE654E" w:rsidRPr="00652E02">
        <w:rPr>
          <w:u w:val="single"/>
        </w:rPr>
        <w:tab/>
        <w:t>90</w:t>
      </w:r>
      <w:r w:rsidR="00AE654E" w:rsidRPr="00652E02">
        <w:rPr>
          <w:u w:val="single"/>
        </w:rPr>
        <w:tab/>
      </w:r>
      <w:r w:rsidR="00CD0D22">
        <w:rPr>
          <w:u w:val="single"/>
        </w:rPr>
        <w:tab/>
      </w:r>
    </w:p>
    <w:p w14:paraId="745ABCB8" w14:textId="05103F32" w:rsidR="000A0D46" w:rsidRPr="00652E02" w:rsidRDefault="000A0D46" w:rsidP="000A0D46">
      <w:pPr>
        <w:spacing w:after="0"/>
        <w:jc w:val="both"/>
        <w:rPr>
          <w:u w:val="single"/>
        </w:rPr>
      </w:pPr>
      <w:r w:rsidRPr="00652E02">
        <w:rPr>
          <w:u w:val="single"/>
        </w:rPr>
        <w:t>PHL 101</w:t>
      </w:r>
      <w:r w:rsidRPr="00652E02">
        <w:rPr>
          <w:u w:val="single"/>
        </w:rPr>
        <w:tab/>
      </w:r>
      <w:r w:rsidRPr="00652E02">
        <w:rPr>
          <w:u w:val="single"/>
        </w:rPr>
        <w:tab/>
        <w:t>In</w:t>
      </w:r>
      <w:r w:rsidR="00AE654E" w:rsidRPr="00652E02">
        <w:rPr>
          <w:u w:val="single"/>
        </w:rPr>
        <w:t>troduction to Phlebotomy</w:t>
      </w:r>
      <w:r w:rsidR="00AE654E" w:rsidRPr="00652E02">
        <w:rPr>
          <w:u w:val="single"/>
        </w:rPr>
        <w:tab/>
      </w:r>
      <w:r w:rsidR="00AE654E" w:rsidRPr="00652E02">
        <w:rPr>
          <w:u w:val="single"/>
        </w:rPr>
        <w:tab/>
      </w:r>
      <w:r w:rsidR="00AE654E" w:rsidRPr="00652E02">
        <w:rPr>
          <w:u w:val="single"/>
        </w:rPr>
        <w:tab/>
      </w:r>
      <w:r w:rsidR="00AE654E" w:rsidRPr="00652E02">
        <w:rPr>
          <w:u w:val="single"/>
        </w:rPr>
        <w:tab/>
      </w:r>
      <w:r w:rsidR="00055D42" w:rsidRPr="00652E02">
        <w:rPr>
          <w:u w:val="single"/>
        </w:rPr>
        <w:tab/>
      </w:r>
      <w:r w:rsidR="00055D42">
        <w:rPr>
          <w:u w:val="single"/>
        </w:rPr>
        <w:t xml:space="preserve"> 4</w:t>
      </w:r>
      <w:r w:rsidR="00AE654E" w:rsidRPr="00652E02">
        <w:rPr>
          <w:u w:val="single"/>
        </w:rPr>
        <w:tab/>
      </w:r>
      <w:r w:rsidR="00CD0D22">
        <w:rPr>
          <w:u w:val="single"/>
        </w:rPr>
        <w:tab/>
      </w:r>
    </w:p>
    <w:p w14:paraId="5806D947" w14:textId="5FE5A444" w:rsidR="000A0D46" w:rsidRPr="00652E02" w:rsidRDefault="000A0D46" w:rsidP="000A0D46">
      <w:pPr>
        <w:spacing w:after="0"/>
        <w:jc w:val="both"/>
        <w:rPr>
          <w:u w:val="single"/>
        </w:rPr>
      </w:pPr>
      <w:r w:rsidRPr="00652E02">
        <w:rPr>
          <w:u w:val="single"/>
        </w:rPr>
        <w:t>PHL 102</w:t>
      </w:r>
      <w:r w:rsidRPr="00652E02">
        <w:rPr>
          <w:u w:val="single"/>
        </w:rPr>
        <w:tab/>
      </w:r>
      <w:r w:rsidRPr="00652E02">
        <w:rPr>
          <w:u w:val="single"/>
        </w:rPr>
        <w:tab/>
        <w:t>Blood Collection Equipment, Supplies and Chemical Reagents</w:t>
      </w:r>
      <w:r w:rsidR="00055D42" w:rsidRPr="00652E02">
        <w:rPr>
          <w:u w:val="single"/>
        </w:rPr>
        <w:tab/>
      </w:r>
      <w:r w:rsidR="00055D42">
        <w:rPr>
          <w:u w:val="single"/>
        </w:rPr>
        <w:t xml:space="preserve"> 8</w:t>
      </w:r>
      <w:r w:rsidR="00AE654E" w:rsidRPr="00652E02">
        <w:rPr>
          <w:u w:val="single"/>
        </w:rPr>
        <w:tab/>
      </w:r>
      <w:r w:rsidR="00CD0D22">
        <w:rPr>
          <w:u w:val="single"/>
        </w:rPr>
        <w:tab/>
      </w:r>
    </w:p>
    <w:p w14:paraId="19CA4B24" w14:textId="77777777" w:rsidR="000A0D46" w:rsidRPr="00652E02" w:rsidRDefault="000A0D46" w:rsidP="000A0D46">
      <w:pPr>
        <w:spacing w:after="0"/>
        <w:jc w:val="both"/>
        <w:rPr>
          <w:u w:val="single"/>
        </w:rPr>
      </w:pPr>
      <w:r w:rsidRPr="00652E02">
        <w:rPr>
          <w:u w:val="single"/>
        </w:rPr>
        <w:t>PHL 103</w:t>
      </w:r>
      <w:r w:rsidRPr="00652E02">
        <w:rPr>
          <w:u w:val="single"/>
        </w:rPr>
        <w:tab/>
      </w:r>
      <w:r w:rsidRPr="00652E02">
        <w:rPr>
          <w:u w:val="single"/>
        </w:rPr>
        <w:tab/>
        <w:t>Blood Collection Procedures Special Procedures</w:t>
      </w:r>
      <w:r w:rsidRPr="00652E02">
        <w:rPr>
          <w:u w:val="single"/>
        </w:rPr>
        <w:tab/>
      </w:r>
      <w:r w:rsidRPr="00652E02">
        <w:rPr>
          <w:u w:val="single"/>
        </w:rPr>
        <w:tab/>
      </w:r>
      <w:r w:rsidRPr="00652E02">
        <w:rPr>
          <w:u w:val="single"/>
        </w:rPr>
        <w:tab/>
        <w:t>50</w:t>
      </w:r>
      <w:r w:rsidRPr="00652E02">
        <w:rPr>
          <w:u w:val="single"/>
        </w:rPr>
        <w:tab/>
        <w:t xml:space="preserve">      35</w:t>
      </w:r>
      <w:r w:rsidRPr="00652E02">
        <w:rPr>
          <w:u w:val="single"/>
        </w:rPr>
        <w:tab/>
      </w:r>
    </w:p>
    <w:p w14:paraId="00B16F76" w14:textId="5078D1F3" w:rsidR="000A0D46" w:rsidRPr="00652E02" w:rsidRDefault="000A0D46" w:rsidP="000A0D46">
      <w:pPr>
        <w:spacing w:after="0"/>
        <w:jc w:val="both"/>
        <w:rPr>
          <w:u w:val="single"/>
        </w:rPr>
      </w:pPr>
      <w:r w:rsidRPr="00652E02">
        <w:rPr>
          <w:u w:val="single"/>
        </w:rPr>
        <w:t>PHL 104</w:t>
      </w:r>
      <w:r w:rsidRPr="00652E02">
        <w:rPr>
          <w:u w:val="single"/>
        </w:rPr>
        <w:tab/>
      </w:r>
      <w:r w:rsidRPr="00652E02">
        <w:rPr>
          <w:u w:val="single"/>
        </w:rPr>
        <w:tab/>
        <w:t xml:space="preserve">Handling Blood Specimens, </w:t>
      </w:r>
      <w:r w:rsidR="00AE654E" w:rsidRPr="00652E02">
        <w:rPr>
          <w:u w:val="single"/>
        </w:rPr>
        <w:t>Safety and Quality Assurance</w:t>
      </w:r>
      <w:r w:rsidR="00055D42" w:rsidRPr="00652E02">
        <w:rPr>
          <w:u w:val="single"/>
        </w:rPr>
        <w:tab/>
      </w:r>
      <w:r w:rsidR="00055D42">
        <w:rPr>
          <w:u w:val="single"/>
        </w:rPr>
        <w:t xml:space="preserve"> 5</w:t>
      </w:r>
      <w:r w:rsidR="00AE654E" w:rsidRPr="00652E02">
        <w:rPr>
          <w:u w:val="single"/>
        </w:rPr>
        <w:tab/>
      </w:r>
      <w:r w:rsidR="00CD0D22">
        <w:rPr>
          <w:u w:val="single"/>
        </w:rPr>
        <w:tab/>
      </w:r>
    </w:p>
    <w:p w14:paraId="320DAB01" w14:textId="0C21DD00" w:rsidR="000A0D46" w:rsidRPr="00652E02" w:rsidRDefault="000A0D46" w:rsidP="000A0D46">
      <w:pPr>
        <w:spacing w:after="0"/>
        <w:jc w:val="both"/>
        <w:rPr>
          <w:u w:val="single"/>
        </w:rPr>
      </w:pPr>
      <w:r w:rsidRPr="00652E02">
        <w:rPr>
          <w:u w:val="single"/>
        </w:rPr>
        <w:t>CPR 105</w:t>
      </w:r>
      <w:r w:rsidRPr="00652E02">
        <w:rPr>
          <w:u w:val="single"/>
        </w:rPr>
        <w:tab/>
      </w:r>
      <w:r w:rsidRPr="00652E02">
        <w:rPr>
          <w:u w:val="single"/>
        </w:rPr>
        <w:tab/>
        <w:t>BLS for Health Care Providers (CPR)</w:t>
      </w:r>
      <w:r w:rsidRPr="00652E02">
        <w:rPr>
          <w:u w:val="single"/>
        </w:rPr>
        <w:tab/>
      </w:r>
      <w:r w:rsidRPr="00652E02">
        <w:rPr>
          <w:u w:val="single"/>
        </w:rPr>
        <w:tab/>
      </w:r>
      <w:r w:rsidRPr="00652E02">
        <w:rPr>
          <w:u w:val="single"/>
        </w:rPr>
        <w:tab/>
      </w:r>
      <w:r w:rsidR="00055D42" w:rsidRPr="00652E02">
        <w:rPr>
          <w:u w:val="single"/>
        </w:rPr>
        <w:tab/>
      </w:r>
      <w:r w:rsidR="00055D42">
        <w:rPr>
          <w:u w:val="single"/>
        </w:rPr>
        <w:t xml:space="preserve"> 4</w:t>
      </w:r>
      <w:r w:rsidRPr="00652E02">
        <w:rPr>
          <w:u w:val="single"/>
        </w:rPr>
        <w:tab/>
        <w:t xml:space="preserve">        3</w:t>
      </w:r>
      <w:r w:rsidRPr="00652E02">
        <w:rPr>
          <w:u w:val="single"/>
        </w:rPr>
        <w:tab/>
      </w:r>
    </w:p>
    <w:p w14:paraId="5166147D" w14:textId="77777777" w:rsidR="000A0D46" w:rsidRDefault="000A0D46" w:rsidP="000A0D46">
      <w:pPr>
        <w:spacing w:after="0"/>
        <w:jc w:val="both"/>
      </w:pPr>
      <w:r w:rsidRPr="00652E02">
        <w:tab/>
      </w:r>
      <w:r w:rsidRPr="00652E02">
        <w:tab/>
      </w:r>
      <w:r w:rsidRPr="00652E02">
        <w:tab/>
      </w:r>
      <w:r w:rsidRPr="00652E02">
        <w:tab/>
      </w:r>
      <w:r w:rsidRPr="00652E02">
        <w:tab/>
      </w:r>
      <w:r w:rsidRPr="00652E02">
        <w:tab/>
      </w:r>
      <w:r w:rsidRPr="00652E02">
        <w:tab/>
      </w:r>
      <w:r w:rsidRPr="00652E02">
        <w:tab/>
        <w:t>Total Hours</w:t>
      </w:r>
      <w:r w:rsidRPr="00652E02">
        <w:tab/>
        <w:t xml:space="preserve">             165               38</w:t>
      </w:r>
    </w:p>
    <w:p w14:paraId="542CDD8F" w14:textId="77777777" w:rsidR="000A0D46" w:rsidRPr="00652E02" w:rsidRDefault="000A0D46" w:rsidP="000A0D46">
      <w:pPr>
        <w:widowControl w:val="0"/>
        <w:overflowPunct w:val="0"/>
        <w:autoSpaceDE w:val="0"/>
        <w:autoSpaceDN w:val="0"/>
        <w:adjustRightInd w:val="0"/>
        <w:spacing w:after="0" w:line="240" w:lineRule="auto"/>
        <w:rPr>
          <w:rFonts w:cs="Verdana"/>
          <w:b/>
          <w:bCs/>
          <w:kern w:val="28"/>
        </w:rPr>
      </w:pPr>
      <w:r w:rsidRPr="00652E02">
        <w:rPr>
          <w:rFonts w:cs="Verdana"/>
          <w:b/>
          <w:bCs/>
          <w:kern w:val="28"/>
        </w:rPr>
        <w:t>COURSE DESCRIPTION</w:t>
      </w:r>
    </w:p>
    <w:p w14:paraId="583C8686" w14:textId="77777777" w:rsidR="000A0D46" w:rsidRPr="00652E02" w:rsidRDefault="000A0D46" w:rsidP="000A0D46">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HIV 106   HIV/AIDS Seminar (4 clock hours)</w:t>
      </w:r>
    </w:p>
    <w:p w14:paraId="250198C6" w14:textId="2C759168" w:rsidR="00CD0D22" w:rsidRPr="00677233" w:rsidRDefault="00CD0D22" w:rsidP="00CD0D22">
      <w:pPr>
        <w:spacing w:after="0" w:line="240" w:lineRule="auto"/>
        <w:jc w:val="both"/>
      </w:pPr>
      <w:r w:rsidRPr="00677233">
        <w:t xml:space="preserve">This course will provide students with important information concerning HIV/AIDS, the history and development of the disease, procedures and protocols required for the caring of the AIDS patient, stages of the carrier, </w:t>
      </w:r>
      <w:r w:rsidR="006F7E3D" w:rsidRPr="00677233">
        <w:t>expectations,</w:t>
      </w:r>
      <w:r w:rsidRPr="00677233">
        <w:t xml:space="preserve"> and other important information.</w:t>
      </w:r>
    </w:p>
    <w:p w14:paraId="494EB274" w14:textId="77777777" w:rsidR="000A0D46" w:rsidRPr="00652E02" w:rsidRDefault="00CD0D22" w:rsidP="00CD0D22">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 </w:t>
      </w:r>
      <w:r w:rsidR="000A0D46" w:rsidRPr="00652E02">
        <w:rPr>
          <w:rFonts w:cs="Verdana"/>
          <w:kern w:val="28"/>
        </w:rPr>
        <w:t>(4 hours lecture)</w:t>
      </w:r>
    </w:p>
    <w:p w14:paraId="6B20F3C4" w14:textId="77777777" w:rsidR="000A0D46" w:rsidRPr="00652E02" w:rsidRDefault="000A0D46" w:rsidP="000A0D46">
      <w:pPr>
        <w:spacing w:after="0"/>
        <w:rPr>
          <w:b/>
        </w:rPr>
      </w:pPr>
    </w:p>
    <w:p w14:paraId="6A34880F" w14:textId="77777777" w:rsidR="000A0D46" w:rsidRPr="00652E02" w:rsidRDefault="000A0D46" w:rsidP="000A0D46">
      <w:pPr>
        <w:spacing w:after="0"/>
        <w:rPr>
          <w:b/>
        </w:rPr>
      </w:pPr>
      <w:r w:rsidRPr="00652E02">
        <w:rPr>
          <w:b/>
        </w:rPr>
        <w:t>HSC 100</w:t>
      </w:r>
      <w:r w:rsidRPr="00652E02">
        <w:t xml:space="preserve"> </w:t>
      </w:r>
      <w:r w:rsidRPr="00652E02">
        <w:rPr>
          <w:b/>
        </w:rPr>
        <w:t>Health Science Core Module (90 clock hours)</w:t>
      </w:r>
    </w:p>
    <w:p w14:paraId="7C5489FA" w14:textId="2EDA1EB2" w:rsidR="000A0D46" w:rsidRPr="00652E02" w:rsidRDefault="000A0D46" w:rsidP="000A0D46">
      <w:pPr>
        <w:spacing w:after="0"/>
        <w:jc w:val="both"/>
      </w:pPr>
      <w:r w:rsidRPr="00652E02">
        <w:t xml:space="preserve">This course </w:t>
      </w:r>
      <w:r w:rsidR="008A13FC" w:rsidRPr="00652E02">
        <w:t>is</w:t>
      </w:r>
      <w:r w:rsidRPr="00652E02">
        <w:t xml:space="preserve"> designed as a module because </w:t>
      </w:r>
      <w:r w:rsidR="00CD0D22">
        <w:t xml:space="preserve">it </w:t>
      </w:r>
      <w:r w:rsidRPr="00652E02">
        <w:t>includes basic preparation to work in a health care setting. Each part of the module focuses i</w:t>
      </w:r>
      <w:r w:rsidR="00CD0D22">
        <w:t>n the knowledge of the diverse essential knowledge</w:t>
      </w:r>
      <w:r w:rsidRPr="00652E02">
        <w:t xml:space="preserve"> </w:t>
      </w:r>
      <w:r w:rsidR="00CD0D22">
        <w:t>the heath care worker must know including but not limited to</w:t>
      </w:r>
      <w:r w:rsidRPr="00652E02">
        <w:t xml:space="preserve">: health care delivery system and health occupations; the ability to communicate and use of </w:t>
      </w:r>
      <w:r w:rsidR="00074ADC">
        <w:t>effective</w:t>
      </w:r>
      <w:r w:rsidRPr="00652E02">
        <w:t xml:space="preserve"> interpersonal skills; legal and ethical responsibilities; understanding </w:t>
      </w:r>
      <w:r w:rsidR="00074ADC">
        <w:t>and application of concepts of wellness and disease</w:t>
      </w:r>
      <w:r w:rsidRPr="00652E02">
        <w:t>; recogni</w:t>
      </w:r>
      <w:r w:rsidR="00074ADC">
        <w:t>tion</w:t>
      </w:r>
      <w:r w:rsidRPr="00652E02">
        <w:t xml:space="preserve"> and practice </w:t>
      </w:r>
      <w:r w:rsidR="00074ADC">
        <w:t xml:space="preserve">of </w:t>
      </w:r>
      <w:r w:rsidRPr="00652E02">
        <w:t xml:space="preserve">safety and security procedures; blood borne diseases; new technologies and its application in the health care; </w:t>
      </w:r>
      <w:r w:rsidR="00074ADC">
        <w:t>employability skill</w:t>
      </w:r>
      <w:r w:rsidRPr="00652E02">
        <w:t xml:space="preserve">, and basic math and science skills.  </w:t>
      </w:r>
    </w:p>
    <w:p w14:paraId="523E368D" w14:textId="77777777" w:rsidR="000A0D46" w:rsidRPr="00652E02" w:rsidRDefault="000A0D46" w:rsidP="000A0D46">
      <w:pPr>
        <w:spacing w:after="0"/>
        <w:jc w:val="both"/>
      </w:pPr>
      <w:r w:rsidRPr="00652E02">
        <w:t>(90 hours lecture)</w:t>
      </w:r>
    </w:p>
    <w:p w14:paraId="37BFAD71" w14:textId="77777777" w:rsidR="000A0D46" w:rsidRPr="00652E02" w:rsidRDefault="000A0D46" w:rsidP="000A0D46">
      <w:pPr>
        <w:spacing w:after="0"/>
      </w:pPr>
    </w:p>
    <w:p w14:paraId="4F6DA94F" w14:textId="77777777" w:rsidR="000A0D46" w:rsidRPr="00652E02" w:rsidRDefault="000A0D46" w:rsidP="000A0D46">
      <w:pPr>
        <w:spacing w:after="0"/>
        <w:rPr>
          <w:b/>
        </w:rPr>
      </w:pPr>
      <w:r w:rsidRPr="00652E02">
        <w:rPr>
          <w:b/>
        </w:rPr>
        <w:t>PHL 101 Introduction to Phlebotomy (4 clock hours)</w:t>
      </w:r>
    </w:p>
    <w:p w14:paraId="3D050CB2" w14:textId="217095E1" w:rsidR="00074ADC" w:rsidRDefault="00074ADC" w:rsidP="00074ADC">
      <w:pPr>
        <w:pStyle w:val="NoSpacing"/>
        <w:jc w:val="both"/>
      </w:pPr>
      <w:r>
        <w:t xml:space="preserve">This course introduces the student to the role of the phlebotomist in the health care system. It offers a brief history of Phlebotomy laboratories in this century, ethical and legal </w:t>
      </w:r>
      <w:r w:rsidR="00CB1960">
        <w:t>considerations,</w:t>
      </w:r>
      <w:r>
        <w:t xml:space="preserve"> and knowledge of the body with emphasis on the anatomy and physiology of the circulatory system.</w:t>
      </w:r>
    </w:p>
    <w:p w14:paraId="05C4F012" w14:textId="77777777" w:rsidR="000A0D46" w:rsidRPr="00652E02" w:rsidRDefault="000A0D46" w:rsidP="000A0D46">
      <w:pPr>
        <w:spacing w:after="0"/>
        <w:jc w:val="both"/>
      </w:pPr>
      <w:r w:rsidRPr="00652E02">
        <w:t>(4 hours lecture)</w:t>
      </w:r>
    </w:p>
    <w:p w14:paraId="6F3A8920" w14:textId="77777777" w:rsidR="000A0D46" w:rsidRPr="00652E02" w:rsidRDefault="000A0D46" w:rsidP="000A0D46">
      <w:pPr>
        <w:spacing w:after="0"/>
        <w:jc w:val="both"/>
      </w:pPr>
    </w:p>
    <w:p w14:paraId="33AB7F5F" w14:textId="554ECCC2" w:rsidR="000A0D46" w:rsidRPr="00652E02" w:rsidRDefault="000A0D46" w:rsidP="000A0D46">
      <w:pPr>
        <w:spacing w:after="0"/>
        <w:rPr>
          <w:b/>
        </w:rPr>
      </w:pPr>
      <w:r w:rsidRPr="00652E02">
        <w:rPr>
          <w:b/>
        </w:rPr>
        <w:t xml:space="preserve">PHL 102 Blood Collection Equipment, </w:t>
      </w:r>
      <w:r w:rsidR="008A13FC" w:rsidRPr="00652E02">
        <w:rPr>
          <w:b/>
        </w:rPr>
        <w:t>supplies,</w:t>
      </w:r>
      <w:r w:rsidRPr="00652E02">
        <w:rPr>
          <w:b/>
        </w:rPr>
        <w:t xml:space="preserve"> and chemical reagents (8 clock hours)</w:t>
      </w:r>
    </w:p>
    <w:p w14:paraId="554224F8" w14:textId="7DC5D424" w:rsidR="00791290" w:rsidRDefault="00074ADC" w:rsidP="00791290">
      <w:pPr>
        <w:spacing w:after="0" w:line="240" w:lineRule="auto"/>
        <w:jc w:val="both"/>
      </w:pPr>
      <w:r>
        <w:t xml:space="preserve">This course familiarizes students with equipment used for blood collection, such as syringes and needles, evacuation systems, micro collection equipment, supplies, </w:t>
      </w:r>
      <w:r w:rsidR="00CB1960">
        <w:t>coagulants,</w:t>
      </w:r>
      <w:r>
        <w:t xml:space="preserve"> and anti-coagulants, as well as chemical reagents used in the field of phlebotomy.</w:t>
      </w:r>
    </w:p>
    <w:p w14:paraId="6591268B" w14:textId="77777777" w:rsidR="000A0D46" w:rsidRPr="007365A0" w:rsidRDefault="000A0D46" w:rsidP="00791290">
      <w:pPr>
        <w:spacing w:line="240" w:lineRule="auto"/>
        <w:rPr>
          <w:lang w:val="es-ES"/>
        </w:rPr>
      </w:pPr>
      <w:r w:rsidRPr="007365A0">
        <w:rPr>
          <w:lang w:val="es-ES"/>
        </w:rPr>
        <w:t>(8 hours lecture)</w:t>
      </w:r>
    </w:p>
    <w:p w14:paraId="0C808448" w14:textId="77777777" w:rsidR="00074ADC" w:rsidRPr="007365A0" w:rsidRDefault="00074ADC" w:rsidP="000A0D46">
      <w:pPr>
        <w:spacing w:after="0"/>
        <w:jc w:val="center"/>
        <w:rPr>
          <w:lang w:val="es-ES"/>
        </w:rPr>
      </w:pPr>
    </w:p>
    <w:p w14:paraId="395F7335" w14:textId="77777777" w:rsidR="000A0D46" w:rsidRPr="007365A0" w:rsidRDefault="000A0D46" w:rsidP="000A0D46">
      <w:pPr>
        <w:spacing w:after="0"/>
        <w:jc w:val="center"/>
        <w:rPr>
          <w:lang w:val="es-ES"/>
        </w:rPr>
      </w:pPr>
      <w:r w:rsidRPr="007365A0">
        <w:rPr>
          <w:lang w:val="es-ES"/>
        </w:rPr>
        <w:t>1</w:t>
      </w:r>
      <w:r w:rsidR="00C85AD6" w:rsidRPr="007365A0">
        <w:rPr>
          <w:lang w:val="es-ES"/>
        </w:rPr>
        <w:t>7</w:t>
      </w:r>
    </w:p>
    <w:p w14:paraId="531A8880"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3BF388B1" w14:textId="77777777" w:rsidR="00657929" w:rsidRPr="00DF2EFA" w:rsidRDefault="00657929" w:rsidP="00657929">
      <w:pPr>
        <w:pBdr>
          <w:bottom w:val="single" w:sz="12" w:space="1" w:color="auto"/>
        </w:pBdr>
        <w:spacing w:after="0"/>
        <w:jc w:val="right"/>
        <w:rPr>
          <w:b/>
        </w:rPr>
      </w:pPr>
      <w:r w:rsidRPr="00DF2EFA">
        <w:rPr>
          <w:b/>
        </w:rPr>
        <w:t>Catalog Volume 14, 2023</w:t>
      </w:r>
    </w:p>
    <w:p w14:paraId="0B999807" w14:textId="77777777" w:rsidR="00814AD9" w:rsidRPr="00652E02" w:rsidRDefault="00814AD9" w:rsidP="00814AD9">
      <w:pPr>
        <w:spacing w:after="0"/>
        <w:jc w:val="both"/>
        <w:rPr>
          <w:b/>
        </w:rPr>
      </w:pPr>
      <w:r w:rsidRPr="00652E02">
        <w:rPr>
          <w:b/>
        </w:rPr>
        <w:t>PHL 103 Blood collection procedures, special procedures (50 clock hours)</w:t>
      </w:r>
    </w:p>
    <w:p w14:paraId="1E69ECB5" w14:textId="413B75A3" w:rsidR="00791290" w:rsidRDefault="00791290" w:rsidP="00791290">
      <w:pPr>
        <w:spacing w:after="0"/>
      </w:pPr>
      <w:r>
        <w:t xml:space="preserve">This course will train students in techniques of blood collection, venipuncture, arterial punctures, intravenous and indwelling lines, the use of </w:t>
      </w:r>
      <w:r w:rsidR="009C364E">
        <w:t>syringes</w:t>
      </w:r>
      <w:r>
        <w:t xml:space="preserve">, </w:t>
      </w:r>
      <w:r w:rsidRPr="00241F8A">
        <w:t>and</w:t>
      </w:r>
      <w:r>
        <w:t xml:space="preserve"> the evacuation system. The butterfly system, patient reactions, specimen </w:t>
      </w:r>
      <w:r w:rsidR="009C364E">
        <w:t>collection,</w:t>
      </w:r>
      <w:r>
        <w:t xml:space="preserve"> skin puncture, venipuncture in children, and care of special patients such as but not limited to obese </w:t>
      </w:r>
      <w:r w:rsidR="00055D42">
        <w:t>patients, anti</w:t>
      </w:r>
      <w:r>
        <w:t>-coagulated patients, patients in isolation, patients with damaged or collapsing veins, and special procedures related to specimens such as fasting, stat, timed glucose, bleeding time, culture specimens and others.</w:t>
      </w:r>
    </w:p>
    <w:p w14:paraId="60AA9D04" w14:textId="77777777" w:rsidR="00814AD9" w:rsidRPr="00652E02" w:rsidRDefault="00814AD9" w:rsidP="00814AD9">
      <w:pPr>
        <w:spacing w:after="0"/>
        <w:jc w:val="both"/>
      </w:pPr>
      <w:r w:rsidRPr="00652E02">
        <w:t>(15 hours lecture, 35 lab hours)</w:t>
      </w:r>
    </w:p>
    <w:p w14:paraId="0C568450" w14:textId="77777777" w:rsidR="00814AD9" w:rsidRPr="00652E02" w:rsidRDefault="00814AD9" w:rsidP="00814AD9">
      <w:pPr>
        <w:spacing w:after="0"/>
        <w:jc w:val="both"/>
      </w:pPr>
    </w:p>
    <w:p w14:paraId="6E1EAD14" w14:textId="57EDA95F" w:rsidR="00814AD9" w:rsidRPr="00652E02" w:rsidRDefault="00814AD9" w:rsidP="00814AD9">
      <w:pPr>
        <w:spacing w:after="0"/>
        <w:jc w:val="both"/>
        <w:rPr>
          <w:b/>
        </w:rPr>
      </w:pPr>
      <w:r w:rsidRPr="00652E02">
        <w:rPr>
          <w:b/>
        </w:rPr>
        <w:t xml:space="preserve">PHL 104 Handling blood specimens, </w:t>
      </w:r>
      <w:r w:rsidR="00817F74" w:rsidRPr="00652E02">
        <w:rPr>
          <w:b/>
        </w:rPr>
        <w:t>safety,</w:t>
      </w:r>
      <w:r w:rsidRPr="00652E02">
        <w:rPr>
          <w:b/>
        </w:rPr>
        <w:t xml:space="preserve"> and quality assurance (5 clock hours)</w:t>
      </w:r>
    </w:p>
    <w:p w14:paraId="29E2C510" w14:textId="77777777" w:rsidR="00040642" w:rsidRDefault="00040642" w:rsidP="00040642">
      <w:pPr>
        <w:spacing w:after="0"/>
      </w:pPr>
      <w:r>
        <w:t>This course emphasizes the importance and proper handling of specimens as a critical part of the blood collection procedure: before collection, at the time of collection, during specimen transport and during specimen processing; standards used in the laboratory; quality assurance and safety in phlebotomy; the importance of following OSHA standards and what must be done in case of accidental biohazard exposure.</w:t>
      </w:r>
    </w:p>
    <w:p w14:paraId="7BAEC6C2" w14:textId="77777777" w:rsidR="00814AD9" w:rsidRPr="00652E02" w:rsidRDefault="00814AD9" w:rsidP="00040642">
      <w:pPr>
        <w:spacing w:after="0"/>
        <w:jc w:val="both"/>
      </w:pPr>
      <w:r w:rsidRPr="00652E02">
        <w:t>(5 hours lecture)</w:t>
      </w:r>
    </w:p>
    <w:p w14:paraId="7B0BF968"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p>
    <w:p w14:paraId="156C1195"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p>
    <w:p w14:paraId="6DEB2BE9"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CPR 105   Basic Life Support for Healthcare Providers (4 clock hours)</w:t>
      </w:r>
    </w:p>
    <w:p w14:paraId="72007EFB" w14:textId="77777777" w:rsidR="00040642" w:rsidRDefault="00040642" w:rsidP="00040642">
      <w:pPr>
        <w:spacing w:after="0"/>
      </w:pPr>
      <w:r w:rsidRPr="00CD0D22">
        <w:t>This course prepares students in the technique of cardio-pulmonary resuscitation, the use of the Automated External Defibrillator (AED) and how to assist adults, children and infants who are choking.   Students who have completed the course and passed the final test will receive the Basic Life Support card (BLS) from the American Heart Association which is valid for two years</w:t>
      </w:r>
      <w:r>
        <w:t>.</w:t>
      </w:r>
    </w:p>
    <w:p w14:paraId="18144E69" w14:textId="77777777" w:rsidR="00814AD9" w:rsidRPr="00652E02" w:rsidRDefault="00814AD9" w:rsidP="00040642">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(1 hour lecture and 3 hours lab) </w:t>
      </w:r>
    </w:p>
    <w:p w14:paraId="5E10C2EC"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p>
    <w:p w14:paraId="4412BB17" w14:textId="77777777" w:rsidR="00814AD9" w:rsidRPr="00652E02" w:rsidRDefault="00814AD9" w:rsidP="00814AD9">
      <w:pPr>
        <w:widowControl w:val="0"/>
        <w:overflowPunct w:val="0"/>
        <w:autoSpaceDE w:val="0"/>
        <w:autoSpaceDN w:val="0"/>
        <w:adjustRightInd w:val="0"/>
        <w:spacing w:after="0" w:line="240" w:lineRule="auto"/>
        <w:jc w:val="both"/>
        <w:rPr>
          <w:rFonts w:cs="Verdana"/>
          <w:b/>
          <w:bCs/>
          <w:kern w:val="28"/>
        </w:rPr>
      </w:pPr>
    </w:p>
    <w:p w14:paraId="1DA035A7" w14:textId="77777777" w:rsidR="00814AD9" w:rsidRPr="00652E02" w:rsidRDefault="00814AD9" w:rsidP="00814AD9">
      <w:pPr>
        <w:spacing w:after="0"/>
        <w:jc w:val="both"/>
      </w:pPr>
    </w:p>
    <w:p w14:paraId="26370868" w14:textId="77777777" w:rsidR="00814AD9" w:rsidRPr="00652E02" w:rsidRDefault="00814AD9" w:rsidP="00814AD9">
      <w:pPr>
        <w:spacing w:after="0"/>
        <w:jc w:val="both"/>
        <w:rPr>
          <w:u w:val="single"/>
        </w:rPr>
      </w:pPr>
    </w:p>
    <w:p w14:paraId="284A5539" w14:textId="77777777" w:rsidR="00814AD9" w:rsidRPr="00652E02" w:rsidRDefault="00814AD9" w:rsidP="00814AD9">
      <w:pPr>
        <w:spacing w:after="0"/>
        <w:jc w:val="both"/>
        <w:rPr>
          <w:b/>
        </w:rPr>
      </w:pPr>
    </w:p>
    <w:p w14:paraId="46B44492" w14:textId="77777777" w:rsidR="00814AD9" w:rsidRPr="00652E02" w:rsidRDefault="00814AD9" w:rsidP="00814AD9">
      <w:pPr>
        <w:spacing w:after="0"/>
        <w:jc w:val="both"/>
        <w:rPr>
          <w:b/>
        </w:rPr>
      </w:pPr>
    </w:p>
    <w:p w14:paraId="0CB77F37" w14:textId="77777777" w:rsidR="00814AD9" w:rsidRPr="00652E02" w:rsidRDefault="00814AD9" w:rsidP="00814AD9">
      <w:pPr>
        <w:spacing w:after="0"/>
        <w:jc w:val="both"/>
        <w:rPr>
          <w:b/>
        </w:rPr>
      </w:pPr>
    </w:p>
    <w:p w14:paraId="76982337" w14:textId="77777777" w:rsidR="00814AD9" w:rsidRPr="00652E02" w:rsidRDefault="00814AD9" w:rsidP="00814AD9">
      <w:pPr>
        <w:spacing w:after="0"/>
        <w:jc w:val="both"/>
        <w:rPr>
          <w:b/>
        </w:rPr>
      </w:pPr>
    </w:p>
    <w:p w14:paraId="458BE4B3" w14:textId="77777777" w:rsidR="00814AD9" w:rsidRPr="00652E02" w:rsidRDefault="00814AD9" w:rsidP="00814AD9">
      <w:pPr>
        <w:spacing w:after="0"/>
        <w:jc w:val="both"/>
        <w:rPr>
          <w:b/>
        </w:rPr>
      </w:pPr>
    </w:p>
    <w:p w14:paraId="22D17A46" w14:textId="77777777" w:rsidR="00814AD9" w:rsidRPr="00652E02" w:rsidRDefault="00814AD9" w:rsidP="00814AD9">
      <w:pPr>
        <w:spacing w:after="0"/>
        <w:jc w:val="both"/>
        <w:rPr>
          <w:b/>
        </w:rPr>
      </w:pPr>
    </w:p>
    <w:p w14:paraId="594CA1B3" w14:textId="77777777" w:rsidR="00814AD9" w:rsidRPr="00652E02" w:rsidRDefault="00814AD9" w:rsidP="00814AD9">
      <w:pPr>
        <w:spacing w:after="0"/>
        <w:jc w:val="both"/>
        <w:rPr>
          <w:b/>
        </w:rPr>
      </w:pPr>
    </w:p>
    <w:p w14:paraId="6BE43ACC" w14:textId="77777777" w:rsidR="00814AD9" w:rsidRPr="00652E02" w:rsidRDefault="00814AD9" w:rsidP="00814AD9">
      <w:pPr>
        <w:spacing w:after="0"/>
        <w:jc w:val="both"/>
        <w:rPr>
          <w:b/>
        </w:rPr>
      </w:pPr>
    </w:p>
    <w:p w14:paraId="2DB09E18" w14:textId="77777777" w:rsidR="00814AD9" w:rsidRDefault="00814AD9" w:rsidP="00814AD9">
      <w:pPr>
        <w:spacing w:after="0"/>
        <w:jc w:val="both"/>
        <w:rPr>
          <w:b/>
        </w:rPr>
      </w:pPr>
    </w:p>
    <w:p w14:paraId="6BADCD77" w14:textId="77777777" w:rsidR="004A1AF8" w:rsidRPr="00652E02" w:rsidRDefault="004A1AF8" w:rsidP="00814AD9">
      <w:pPr>
        <w:spacing w:after="0"/>
        <w:jc w:val="both"/>
        <w:rPr>
          <w:b/>
        </w:rPr>
      </w:pPr>
    </w:p>
    <w:p w14:paraId="05B04AC4" w14:textId="77777777" w:rsidR="00814AD9" w:rsidRPr="00652E02" w:rsidRDefault="00814AD9" w:rsidP="00814AD9">
      <w:pPr>
        <w:spacing w:after="0"/>
        <w:jc w:val="both"/>
        <w:rPr>
          <w:b/>
        </w:rPr>
      </w:pPr>
    </w:p>
    <w:p w14:paraId="5730F07B" w14:textId="77777777" w:rsidR="0001788B" w:rsidRPr="007365A0" w:rsidRDefault="00814AD9" w:rsidP="00814AD9">
      <w:pPr>
        <w:spacing w:after="0"/>
        <w:jc w:val="center"/>
        <w:rPr>
          <w:sz w:val="18"/>
          <w:szCs w:val="18"/>
          <w:lang w:val="es-ES"/>
        </w:rPr>
      </w:pPr>
      <w:r w:rsidRPr="007365A0">
        <w:rPr>
          <w:sz w:val="18"/>
          <w:szCs w:val="18"/>
          <w:lang w:val="es-ES"/>
        </w:rPr>
        <w:t>1</w:t>
      </w:r>
      <w:r w:rsidR="00C85AD6" w:rsidRPr="007365A0">
        <w:rPr>
          <w:sz w:val="18"/>
          <w:szCs w:val="18"/>
          <w:lang w:val="es-ES"/>
        </w:rPr>
        <w:t>8</w:t>
      </w:r>
    </w:p>
    <w:p w14:paraId="08CFC140"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25356AA6"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640267A4" w14:textId="77777777" w:rsidR="00200538" w:rsidRPr="007365A0" w:rsidRDefault="00200538" w:rsidP="00200538">
      <w:pPr>
        <w:spacing w:after="0"/>
        <w:jc w:val="both"/>
        <w:rPr>
          <w:lang w:val="es-ES"/>
        </w:rPr>
      </w:pPr>
    </w:p>
    <w:p w14:paraId="4B4EF617" w14:textId="77777777" w:rsidR="00200538" w:rsidRPr="00652E02" w:rsidRDefault="00200538" w:rsidP="00200538">
      <w:pPr>
        <w:spacing w:after="0"/>
        <w:jc w:val="center"/>
      </w:pPr>
      <w:r>
        <w:rPr>
          <w:b/>
          <w:u w:val="single"/>
        </w:rPr>
        <w:t>EKG</w:t>
      </w:r>
      <w:r w:rsidRPr="00652E02">
        <w:rPr>
          <w:b/>
          <w:u w:val="single"/>
        </w:rPr>
        <w:t xml:space="preserve"> TECHNICIAN</w:t>
      </w:r>
    </w:p>
    <w:p w14:paraId="2F439F55" w14:textId="77777777" w:rsidR="00200538" w:rsidRPr="00652E02" w:rsidRDefault="00200538" w:rsidP="00200538">
      <w:pPr>
        <w:spacing w:after="0"/>
        <w:jc w:val="center"/>
        <w:rPr>
          <w:b/>
        </w:rPr>
      </w:pPr>
      <w:r w:rsidRPr="00652E02">
        <w:rPr>
          <w:b/>
        </w:rPr>
        <w:t>1</w:t>
      </w:r>
      <w:r>
        <w:rPr>
          <w:b/>
        </w:rPr>
        <w:t>90</w:t>
      </w:r>
      <w:r w:rsidRPr="00652E02">
        <w:rPr>
          <w:b/>
        </w:rPr>
        <w:t xml:space="preserve"> CLOCK HOURS</w:t>
      </w:r>
    </w:p>
    <w:p w14:paraId="50444496" w14:textId="77777777" w:rsidR="00200538" w:rsidRPr="00652E02" w:rsidRDefault="00200538" w:rsidP="00200538">
      <w:pPr>
        <w:spacing w:after="0"/>
        <w:jc w:val="both"/>
        <w:rPr>
          <w:b/>
        </w:rPr>
      </w:pPr>
    </w:p>
    <w:p w14:paraId="66081DFC" w14:textId="77777777" w:rsidR="00200538" w:rsidRPr="00652E02" w:rsidRDefault="00200538" w:rsidP="00200538">
      <w:pPr>
        <w:spacing w:after="0"/>
        <w:jc w:val="both"/>
      </w:pPr>
      <w:r w:rsidRPr="00652E02">
        <w:rPr>
          <w:b/>
        </w:rPr>
        <w:t xml:space="preserve">Credential Issued: </w:t>
      </w:r>
      <w:r w:rsidRPr="00652E02">
        <w:rPr>
          <w:u w:val="single"/>
        </w:rPr>
        <w:t>Diploma</w:t>
      </w:r>
      <w:r w:rsidRPr="00652E02">
        <w:tab/>
      </w:r>
      <w:r w:rsidRPr="00652E02">
        <w:tab/>
      </w:r>
      <w:r w:rsidRPr="00652E02">
        <w:tab/>
      </w:r>
      <w:r w:rsidRPr="00652E02">
        <w:tab/>
        <w:t xml:space="preserve">Program Completion Time:  </w:t>
      </w:r>
      <w:r>
        <w:t>2</w:t>
      </w:r>
      <w:r w:rsidRPr="00652E02">
        <w:t xml:space="preserve"> Months</w:t>
      </w:r>
    </w:p>
    <w:p w14:paraId="6073312D" w14:textId="77777777" w:rsidR="00200538" w:rsidRPr="00652E02" w:rsidRDefault="00200538" w:rsidP="00200538">
      <w:pPr>
        <w:spacing w:after="0"/>
        <w:jc w:val="both"/>
      </w:pPr>
      <w:r w:rsidRPr="00652E02">
        <w:tab/>
      </w:r>
      <w:r w:rsidRPr="00652E02">
        <w:tab/>
      </w:r>
      <w:r w:rsidRPr="00652E02">
        <w:tab/>
      </w:r>
      <w:r w:rsidRPr="00652E02">
        <w:tab/>
      </w:r>
      <w:r w:rsidRPr="00652E02">
        <w:tab/>
      </w:r>
      <w:r w:rsidRPr="00652E02">
        <w:tab/>
      </w:r>
      <w:r w:rsidRPr="00652E02">
        <w:tab/>
      </w:r>
      <w:r w:rsidRPr="00652E02">
        <w:tab/>
      </w:r>
      <w:r w:rsidRPr="00652E02">
        <w:tab/>
      </w:r>
      <w:r w:rsidRPr="00652E02">
        <w:tab/>
        <w:t xml:space="preserve">       </w:t>
      </w:r>
      <w:r>
        <w:t>8</w:t>
      </w:r>
      <w:r w:rsidRPr="00652E02">
        <w:t xml:space="preserve"> Weeks</w:t>
      </w:r>
    </w:p>
    <w:p w14:paraId="3E326304" w14:textId="77777777" w:rsidR="00200538" w:rsidRPr="00652E02" w:rsidRDefault="00200538" w:rsidP="00200538">
      <w:pPr>
        <w:spacing w:after="0"/>
        <w:jc w:val="both"/>
      </w:pPr>
    </w:p>
    <w:p w14:paraId="2E0D57DC" w14:textId="77777777" w:rsidR="00200538" w:rsidRPr="00652E02" w:rsidRDefault="00200538" w:rsidP="00200538">
      <w:pPr>
        <w:spacing w:after="0"/>
        <w:jc w:val="both"/>
        <w:rPr>
          <w:b/>
        </w:rPr>
      </w:pPr>
      <w:r w:rsidRPr="00652E02">
        <w:rPr>
          <w:b/>
        </w:rPr>
        <w:t>PROGRAM LENGTH</w:t>
      </w:r>
      <w:r w:rsidRPr="00652E02">
        <w:rPr>
          <w:b/>
        </w:rPr>
        <w:tab/>
      </w:r>
      <w:r w:rsidRPr="00652E02">
        <w:rPr>
          <w:b/>
        </w:rPr>
        <w:tab/>
        <w:t>TOTAL CONTACT HOURS</w:t>
      </w:r>
      <w:r w:rsidRPr="00652E02">
        <w:rPr>
          <w:b/>
        </w:rPr>
        <w:tab/>
      </w:r>
      <w:r w:rsidRPr="00652E02">
        <w:rPr>
          <w:b/>
        </w:rPr>
        <w:tab/>
        <w:t>PROGRAM COST</w:t>
      </w:r>
    </w:p>
    <w:p w14:paraId="50F070BB" w14:textId="77777777" w:rsidR="00200538" w:rsidRPr="00652E02" w:rsidRDefault="00200538" w:rsidP="00200538">
      <w:pPr>
        <w:spacing w:after="0"/>
        <w:jc w:val="both"/>
      </w:pPr>
      <w:r w:rsidRPr="00652E02">
        <w:t>Clock Hours</w:t>
      </w:r>
      <w:r w:rsidRPr="00652E02">
        <w:tab/>
      </w:r>
      <w:r>
        <w:rPr>
          <w:u w:val="single"/>
        </w:rPr>
        <w:t>190</w:t>
      </w:r>
      <w:r w:rsidRPr="00652E02">
        <w:tab/>
      </w:r>
      <w:r w:rsidRPr="00652E02">
        <w:tab/>
        <w:t>Theory Hours</w:t>
      </w:r>
      <w:r w:rsidRPr="00652E02">
        <w:tab/>
        <w:t xml:space="preserve">        </w:t>
      </w:r>
      <w:r w:rsidR="008F1231">
        <w:rPr>
          <w:u w:val="single"/>
        </w:rPr>
        <w:t>138</w:t>
      </w:r>
      <w:r w:rsidRPr="00652E02">
        <w:tab/>
      </w:r>
      <w:r w:rsidRPr="00652E02">
        <w:tab/>
        <w:t xml:space="preserve">Tuition </w:t>
      </w:r>
      <w:r w:rsidRPr="00652E02">
        <w:tab/>
      </w:r>
      <w:r w:rsidRPr="00652E02">
        <w:tab/>
        <w:t xml:space="preserve">    </w:t>
      </w:r>
      <w:r>
        <w:t xml:space="preserve"> </w:t>
      </w:r>
      <w:r w:rsidRPr="00652E02">
        <w:t xml:space="preserve"> </w:t>
      </w:r>
      <w:r w:rsidR="009179D6">
        <w:rPr>
          <w:u w:val="single"/>
        </w:rPr>
        <w:t>$600</w:t>
      </w:r>
      <w:r w:rsidRPr="00652E02">
        <w:rPr>
          <w:u w:val="single"/>
        </w:rPr>
        <w:t>.00</w:t>
      </w:r>
    </w:p>
    <w:p w14:paraId="33219FA9" w14:textId="0F68A0B8" w:rsidR="00200538" w:rsidRPr="00652E02" w:rsidRDefault="00200538" w:rsidP="00200538">
      <w:pPr>
        <w:spacing w:after="0"/>
        <w:jc w:val="both"/>
      </w:pPr>
      <w:r w:rsidRPr="00652E02">
        <w:t>Credit Hours</w:t>
      </w:r>
      <w:r w:rsidRPr="00652E02">
        <w:tab/>
      </w:r>
      <w:r w:rsidRPr="00652E02">
        <w:rPr>
          <w:u w:val="single"/>
        </w:rPr>
        <w:t>NA</w:t>
      </w:r>
      <w:r w:rsidRPr="00652E02">
        <w:tab/>
      </w:r>
      <w:r w:rsidRPr="00652E02">
        <w:tab/>
        <w:t>Lab Hours</w:t>
      </w:r>
      <w:r w:rsidRPr="00652E02">
        <w:tab/>
        <w:t xml:space="preserve">          </w:t>
      </w:r>
      <w:r>
        <w:rPr>
          <w:u w:val="single"/>
        </w:rPr>
        <w:t>5</w:t>
      </w:r>
      <w:r w:rsidR="008F1231">
        <w:rPr>
          <w:u w:val="single"/>
        </w:rPr>
        <w:t>2</w:t>
      </w:r>
      <w:r w:rsidRPr="00652E02">
        <w:tab/>
      </w:r>
      <w:r w:rsidRPr="00652E02">
        <w:tab/>
        <w:t xml:space="preserve">Registration Fee     </w:t>
      </w:r>
      <w:r>
        <w:t xml:space="preserve"> </w:t>
      </w:r>
      <w:r w:rsidR="00055D42" w:rsidRPr="00652E02">
        <w:rPr>
          <w:u w:val="single"/>
        </w:rPr>
        <w:t>$ 50.00</w:t>
      </w:r>
    </w:p>
    <w:p w14:paraId="2BF6D530" w14:textId="77777777" w:rsidR="00200538" w:rsidRPr="00652E02" w:rsidRDefault="00200538" w:rsidP="00200538">
      <w:pPr>
        <w:spacing w:after="0"/>
        <w:jc w:val="both"/>
      </w:pPr>
      <w:r w:rsidRPr="00652E02">
        <w:tab/>
      </w:r>
      <w:r w:rsidRPr="00652E02">
        <w:tab/>
      </w:r>
      <w:r w:rsidRPr="00652E02">
        <w:tab/>
      </w:r>
      <w:r w:rsidRPr="00652E02">
        <w:tab/>
      </w:r>
      <w:r w:rsidRPr="00652E02">
        <w:tab/>
      </w:r>
      <w:r w:rsidRPr="00652E02">
        <w:tab/>
      </w:r>
      <w:r w:rsidRPr="00652E02">
        <w:tab/>
      </w:r>
      <w:r w:rsidRPr="00652E02">
        <w:tab/>
      </w:r>
      <w:r w:rsidRPr="00652E02">
        <w:tab/>
        <w:t xml:space="preserve">Books &amp; Supplies   </w:t>
      </w:r>
      <w:r>
        <w:t xml:space="preserve"> </w:t>
      </w:r>
      <w:r w:rsidRPr="00652E02">
        <w:rPr>
          <w:u w:val="single"/>
        </w:rPr>
        <w:t>$1</w:t>
      </w:r>
      <w:r w:rsidR="009179D6">
        <w:rPr>
          <w:u w:val="single"/>
        </w:rPr>
        <w:t>50</w:t>
      </w:r>
      <w:r w:rsidRPr="00652E02">
        <w:rPr>
          <w:u w:val="single"/>
        </w:rPr>
        <w:t>.00*</w:t>
      </w:r>
    </w:p>
    <w:p w14:paraId="375D4E28" w14:textId="77777777" w:rsidR="00200538" w:rsidRPr="00652E02" w:rsidRDefault="00200538" w:rsidP="00200538">
      <w:pPr>
        <w:spacing w:after="0"/>
        <w:jc w:val="both"/>
      </w:pPr>
      <w:r w:rsidRPr="00652E02">
        <w:tab/>
      </w:r>
      <w:r w:rsidRPr="00652E02">
        <w:tab/>
      </w:r>
      <w:r w:rsidRPr="00652E02">
        <w:tab/>
      </w:r>
      <w:r w:rsidRPr="00652E02">
        <w:tab/>
        <w:t>Total Hours</w:t>
      </w:r>
      <w:r w:rsidRPr="00652E02">
        <w:tab/>
        <w:t xml:space="preserve">        </w:t>
      </w:r>
      <w:r w:rsidRPr="00652E02">
        <w:rPr>
          <w:u w:val="single"/>
        </w:rPr>
        <w:t>1</w:t>
      </w:r>
      <w:r>
        <w:rPr>
          <w:u w:val="single"/>
        </w:rPr>
        <w:t>90</w:t>
      </w:r>
      <w:r w:rsidRPr="00652E02">
        <w:tab/>
      </w:r>
      <w:r w:rsidRPr="00652E02">
        <w:tab/>
        <w:t xml:space="preserve">Total Program Cost </w:t>
      </w:r>
      <w:r w:rsidRPr="00652E02">
        <w:rPr>
          <w:u w:val="single"/>
        </w:rPr>
        <w:t>$</w:t>
      </w:r>
      <w:r>
        <w:rPr>
          <w:u w:val="single"/>
        </w:rPr>
        <w:t>8</w:t>
      </w:r>
      <w:r w:rsidRPr="00652E02">
        <w:rPr>
          <w:u w:val="single"/>
        </w:rPr>
        <w:t>00.00</w:t>
      </w:r>
    </w:p>
    <w:p w14:paraId="118C2575" w14:textId="77777777" w:rsidR="00200538" w:rsidRPr="00596E3C" w:rsidRDefault="00200538" w:rsidP="00200538">
      <w:pPr>
        <w:spacing w:after="0"/>
        <w:jc w:val="both"/>
        <w:rPr>
          <w:sz w:val="18"/>
          <w:szCs w:val="18"/>
        </w:rPr>
      </w:pPr>
    </w:p>
    <w:p w14:paraId="4885B393" w14:textId="77777777" w:rsidR="00200538" w:rsidRPr="00652E02" w:rsidRDefault="00200538" w:rsidP="00200538">
      <w:pPr>
        <w:spacing w:after="0"/>
        <w:jc w:val="both"/>
      </w:pPr>
      <w:r w:rsidRPr="00652E02">
        <w:t xml:space="preserve">* </w:t>
      </w:r>
      <w:r w:rsidRPr="00652E02">
        <w:rPr>
          <w:i/>
        </w:rPr>
        <w:t>The estimated cost of the books and supplies</w:t>
      </w:r>
      <w:r w:rsidRPr="00652E02">
        <w:t>.</w:t>
      </w:r>
    </w:p>
    <w:p w14:paraId="4C46DF79" w14:textId="77777777" w:rsidR="00200538" w:rsidRPr="00596E3C" w:rsidRDefault="00200538" w:rsidP="00200538">
      <w:pPr>
        <w:spacing w:after="0"/>
        <w:jc w:val="both"/>
        <w:rPr>
          <w:sz w:val="18"/>
          <w:szCs w:val="18"/>
        </w:rPr>
      </w:pPr>
    </w:p>
    <w:p w14:paraId="55F81353" w14:textId="77777777" w:rsidR="00200538" w:rsidRPr="00652E02" w:rsidRDefault="00200538" w:rsidP="00200538">
      <w:pPr>
        <w:spacing w:after="0"/>
        <w:jc w:val="both"/>
      </w:pPr>
      <w:r w:rsidRPr="00652E02">
        <w:t xml:space="preserve"> </w:t>
      </w:r>
      <w:r w:rsidRPr="00652E02">
        <w:rPr>
          <w:b/>
        </w:rPr>
        <w:t>PROGRAM OBJECTIVE:</w:t>
      </w:r>
    </w:p>
    <w:p w14:paraId="290A4659" w14:textId="77777777" w:rsidR="00200538" w:rsidRDefault="00200538" w:rsidP="00200538">
      <w:pPr>
        <w:pStyle w:val="NoSpacing"/>
        <w:jc w:val="both"/>
      </w:pPr>
      <w:r>
        <w:t>Upon completion of the program, graduates will qualify for employment as health care support workers in entry level positions as EKG Technicians in hospitals, diagnostic labs, clinics, outpatient centers and other medical facilities.</w:t>
      </w:r>
    </w:p>
    <w:p w14:paraId="0A398D17" w14:textId="77777777" w:rsidR="00200538" w:rsidRPr="00652E02" w:rsidRDefault="00200538" w:rsidP="00200538">
      <w:pPr>
        <w:spacing w:after="0"/>
        <w:jc w:val="both"/>
        <w:rPr>
          <w:b/>
        </w:rPr>
      </w:pPr>
    </w:p>
    <w:p w14:paraId="5CE66D24" w14:textId="77777777" w:rsidR="00200538" w:rsidRPr="00652E02" w:rsidRDefault="00200538" w:rsidP="00200538">
      <w:pPr>
        <w:spacing w:after="0"/>
        <w:jc w:val="both"/>
      </w:pPr>
      <w:r w:rsidRPr="00652E02">
        <w:rPr>
          <w:b/>
        </w:rPr>
        <w:t>PROGRAM DESCRIPTION</w:t>
      </w:r>
    </w:p>
    <w:p w14:paraId="0EF5EA5A" w14:textId="11B8F56E" w:rsidR="00200538" w:rsidRPr="00652E02" w:rsidRDefault="00596E3C" w:rsidP="00200538">
      <w:pPr>
        <w:spacing w:after="0"/>
        <w:jc w:val="both"/>
      </w:pPr>
      <w:r>
        <w:t xml:space="preserve">The EKG </w:t>
      </w:r>
      <w:r w:rsidR="00200538" w:rsidRPr="00652E02">
        <w:t xml:space="preserve">Technicians students must complete the Heath Science Core in conjunction with the </w:t>
      </w:r>
      <w:r>
        <w:t>EKG</w:t>
      </w:r>
      <w:r w:rsidR="00200538" w:rsidRPr="00652E02">
        <w:t xml:space="preserve"> Technician Program. If the student already has </w:t>
      </w:r>
      <w:r w:rsidR="009C4E76" w:rsidRPr="00652E02">
        <w:t>completed</w:t>
      </w:r>
      <w:r w:rsidR="00200538" w:rsidRPr="00652E02">
        <w:t xml:space="preserve"> the Health Science Core Module or has </w:t>
      </w:r>
      <w:r w:rsidR="009C364E" w:rsidRPr="00652E02">
        <w:t>graduated</w:t>
      </w:r>
      <w:r w:rsidR="00200538" w:rsidRPr="00652E02">
        <w:t xml:space="preserve"> from </w:t>
      </w:r>
      <w:r w:rsidR="00055D42" w:rsidRPr="00652E02">
        <w:t>another</w:t>
      </w:r>
      <w:r w:rsidR="00200538" w:rsidRPr="00652E02">
        <w:t xml:space="preserve"> health program with a passing grade is not required to repeat the Health Science Core Module.</w:t>
      </w:r>
    </w:p>
    <w:p w14:paraId="0B2C443B" w14:textId="0C4FD974" w:rsidR="00596E3C" w:rsidRPr="00596E3C" w:rsidRDefault="00200538" w:rsidP="00596E3C">
      <w:pPr>
        <w:jc w:val="both"/>
        <w:rPr>
          <w:rFonts w:eastAsia="Times New Roman" w:cs="Times New Roman"/>
        </w:rPr>
      </w:pPr>
      <w:r w:rsidRPr="00652E02">
        <w:t xml:space="preserve">The </w:t>
      </w:r>
      <w:r w:rsidR="00596E3C">
        <w:t xml:space="preserve">EKG </w:t>
      </w:r>
      <w:r w:rsidRPr="00652E02">
        <w:t xml:space="preserve">Technician Program is designed to prepare the student with the skills and knowledge to perform the duties of </w:t>
      </w:r>
      <w:r w:rsidR="00CB1960" w:rsidRPr="00652E02">
        <w:t>an</w:t>
      </w:r>
      <w:r w:rsidRPr="00652E02">
        <w:t xml:space="preserve"> </w:t>
      </w:r>
      <w:r w:rsidR="00596E3C">
        <w:t>EKG technician</w:t>
      </w:r>
      <w:r w:rsidRPr="00652E02">
        <w:t xml:space="preserve"> with a high quality of care</w:t>
      </w:r>
      <w:r w:rsidRPr="00596E3C">
        <w:t xml:space="preserve">, </w:t>
      </w:r>
      <w:r w:rsidR="00596E3C" w:rsidRPr="00596E3C">
        <w:rPr>
          <w:rFonts w:eastAsia="Times New Roman" w:cs="Times New Roman"/>
        </w:rPr>
        <w:t xml:space="preserve">the electrocardiogram test that record and monitor electrical impulses transmitted by the heart, properly use the EKG equipment, administer diagnostic cardiac test to patients who may have cardiac problems, such as basic EKG, 12 lead EKGs, Holter Monitoring and Stress Test (treadmill). The students also learn as part of the program the relevant aspects of the cardiovascular system and main concepts of wellness and diseases, communication skills, law and ethics, universal precautions, infection control, OSHA guidelines for EKG technicians and the application of new technologies to the healthcare setting related to the cardiovascular field. </w:t>
      </w:r>
    </w:p>
    <w:p w14:paraId="3C42547D" w14:textId="77777777" w:rsidR="00200538" w:rsidRPr="00652E02" w:rsidRDefault="00200538" w:rsidP="00200538">
      <w:pPr>
        <w:spacing w:after="0"/>
        <w:jc w:val="both"/>
      </w:pPr>
      <w:r w:rsidRPr="00652E02">
        <w:t xml:space="preserve">Upon completion of the program the student will receive a Diploma certificate. The student may be working as </w:t>
      </w:r>
      <w:r w:rsidR="00596E3C">
        <w:t>EKG</w:t>
      </w:r>
      <w:r w:rsidRPr="00652E02">
        <w:t xml:space="preserve"> Technician as soon the Diploma is received.</w:t>
      </w:r>
    </w:p>
    <w:p w14:paraId="57B01D12" w14:textId="77777777" w:rsidR="00200538" w:rsidRPr="00652E02" w:rsidRDefault="00200538" w:rsidP="00200538">
      <w:pPr>
        <w:spacing w:after="0"/>
        <w:jc w:val="both"/>
      </w:pPr>
    </w:p>
    <w:p w14:paraId="1A581754" w14:textId="77777777" w:rsidR="00200538" w:rsidRPr="00652E02" w:rsidRDefault="00200538" w:rsidP="00200538">
      <w:pPr>
        <w:spacing w:after="0"/>
        <w:jc w:val="both"/>
        <w:rPr>
          <w:u w:val="single"/>
        </w:rPr>
      </w:pPr>
    </w:p>
    <w:p w14:paraId="4083B88C" w14:textId="77777777" w:rsidR="00200538" w:rsidRDefault="00200538" w:rsidP="00200538">
      <w:pPr>
        <w:spacing w:after="0"/>
        <w:jc w:val="center"/>
      </w:pPr>
    </w:p>
    <w:p w14:paraId="184BB432" w14:textId="77777777" w:rsidR="00200538" w:rsidRPr="007365A0" w:rsidRDefault="00200538" w:rsidP="00200538">
      <w:pPr>
        <w:spacing w:after="0"/>
        <w:jc w:val="center"/>
        <w:rPr>
          <w:lang w:val="es-ES"/>
        </w:rPr>
      </w:pPr>
      <w:r w:rsidRPr="007365A0">
        <w:rPr>
          <w:lang w:val="es-ES"/>
        </w:rPr>
        <w:t>1</w:t>
      </w:r>
      <w:r w:rsidR="00C85AD6" w:rsidRPr="007365A0">
        <w:rPr>
          <w:lang w:val="es-ES"/>
        </w:rPr>
        <w:t>9</w:t>
      </w:r>
    </w:p>
    <w:p w14:paraId="2B4C93C5" w14:textId="77777777" w:rsidR="00DF560D" w:rsidRPr="007365A0" w:rsidRDefault="00DF560D" w:rsidP="00FA2802">
      <w:pPr>
        <w:spacing w:after="0"/>
        <w:jc w:val="right"/>
        <w:rPr>
          <w:b/>
          <w:lang w:val="es-ES"/>
        </w:rPr>
      </w:pPr>
    </w:p>
    <w:p w14:paraId="4E8E059E"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397A6D71" w14:textId="28685DAD" w:rsidR="00657929" w:rsidRPr="007365A0" w:rsidRDefault="00657929" w:rsidP="00657929">
      <w:pPr>
        <w:pBdr>
          <w:bottom w:val="single" w:sz="12" w:space="1" w:color="auto"/>
        </w:pBdr>
        <w:spacing w:after="0"/>
        <w:jc w:val="right"/>
        <w:rPr>
          <w:b/>
          <w:lang w:val="es-ES"/>
        </w:rPr>
      </w:pPr>
      <w:r w:rsidRPr="007365A0">
        <w:rPr>
          <w:b/>
          <w:lang w:val="es-ES"/>
        </w:rPr>
        <w:t xml:space="preserve">Catalog </w:t>
      </w:r>
      <w:r w:rsidR="00055D42" w:rsidRPr="007365A0">
        <w:rPr>
          <w:b/>
          <w:lang w:val="es-ES"/>
        </w:rPr>
        <w:t>Volume</w:t>
      </w:r>
      <w:r w:rsidRPr="007365A0">
        <w:rPr>
          <w:b/>
          <w:lang w:val="es-ES"/>
        </w:rPr>
        <w:t xml:space="preserve"> 1</w:t>
      </w:r>
      <w:r>
        <w:rPr>
          <w:b/>
          <w:lang w:val="es-ES"/>
        </w:rPr>
        <w:t>4</w:t>
      </w:r>
      <w:r w:rsidRPr="007365A0">
        <w:rPr>
          <w:b/>
          <w:lang w:val="es-ES"/>
        </w:rPr>
        <w:t>, 202</w:t>
      </w:r>
      <w:r>
        <w:rPr>
          <w:b/>
          <w:lang w:val="es-ES"/>
        </w:rPr>
        <w:t>3</w:t>
      </w:r>
    </w:p>
    <w:p w14:paraId="374C72BC" w14:textId="77777777" w:rsidR="00200538" w:rsidRPr="00652E02" w:rsidRDefault="00200538" w:rsidP="00200538">
      <w:pPr>
        <w:spacing w:after="0"/>
        <w:jc w:val="both"/>
        <w:rPr>
          <w:b/>
        </w:rPr>
      </w:pPr>
      <w:r w:rsidRPr="00652E02">
        <w:rPr>
          <w:b/>
        </w:rPr>
        <w:t>PROGRAM OUTLINE</w:t>
      </w:r>
    </w:p>
    <w:p w14:paraId="0ADA6D71" w14:textId="77777777" w:rsidR="00200538" w:rsidRPr="00652E02" w:rsidRDefault="00200538" w:rsidP="00200538">
      <w:pPr>
        <w:spacing w:after="0"/>
        <w:jc w:val="both"/>
        <w:rPr>
          <w:b/>
        </w:rPr>
      </w:pPr>
      <w:r w:rsidRPr="00652E02">
        <w:rPr>
          <w:b/>
        </w:rPr>
        <w:t>Course Code</w:t>
      </w:r>
      <w:r w:rsidRPr="00652E02">
        <w:rPr>
          <w:b/>
        </w:rPr>
        <w:tab/>
      </w:r>
      <w:r w:rsidRPr="00652E02">
        <w:rPr>
          <w:b/>
        </w:rPr>
        <w:tab/>
        <w:t xml:space="preserve"> </w:t>
      </w:r>
      <w:r w:rsidRPr="00652E02">
        <w:rPr>
          <w:b/>
        </w:rPr>
        <w:tab/>
        <w:t>Course Title</w:t>
      </w:r>
      <w:r w:rsidRPr="00652E02">
        <w:rPr>
          <w:b/>
        </w:rPr>
        <w:tab/>
      </w:r>
      <w:r w:rsidRPr="00652E02">
        <w:rPr>
          <w:b/>
        </w:rPr>
        <w:tab/>
        <w:t xml:space="preserve">      </w:t>
      </w:r>
      <w:r w:rsidRPr="00652E02">
        <w:rPr>
          <w:b/>
        </w:rPr>
        <w:tab/>
      </w:r>
      <w:r w:rsidRPr="00652E02">
        <w:rPr>
          <w:b/>
        </w:rPr>
        <w:tab/>
        <w:t xml:space="preserve">  </w:t>
      </w:r>
      <w:r>
        <w:rPr>
          <w:b/>
        </w:rPr>
        <w:tab/>
      </w:r>
      <w:r w:rsidRPr="00652E02">
        <w:rPr>
          <w:b/>
        </w:rPr>
        <w:t xml:space="preserve">Clock Hours   Lab Hours </w:t>
      </w:r>
    </w:p>
    <w:p w14:paraId="78A5450A" w14:textId="3FB3CEF4" w:rsidR="00200538" w:rsidRPr="00652E02" w:rsidRDefault="00200538" w:rsidP="00200538">
      <w:pPr>
        <w:spacing w:after="0"/>
        <w:jc w:val="both"/>
        <w:rPr>
          <w:u w:val="single"/>
        </w:rPr>
      </w:pPr>
      <w:r w:rsidRPr="00652E02">
        <w:rPr>
          <w:u w:val="single"/>
        </w:rPr>
        <w:t>HIV 106</w:t>
      </w:r>
      <w:r w:rsidRPr="00652E02">
        <w:rPr>
          <w:u w:val="single"/>
        </w:rPr>
        <w:tab/>
      </w:r>
      <w:r w:rsidRPr="00652E02">
        <w:rPr>
          <w:u w:val="single"/>
        </w:rPr>
        <w:tab/>
      </w:r>
      <w:r w:rsidRPr="00652E02">
        <w:rPr>
          <w:u w:val="single"/>
        </w:rPr>
        <w:tab/>
        <w:t>HIV/AIDS Seminar</w:t>
      </w:r>
      <w:r w:rsidRPr="00652E02">
        <w:rPr>
          <w:u w:val="single"/>
        </w:rPr>
        <w:tab/>
      </w:r>
      <w:r w:rsidRPr="00652E02">
        <w:rPr>
          <w:u w:val="single"/>
        </w:rPr>
        <w:tab/>
      </w:r>
      <w:r w:rsidRPr="00652E02">
        <w:rPr>
          <w:u w:val="single"/>
        </w:rPr>
        <w:tab/>
      </w:r>
      <w:r w:rsidRPr="00652E02">
        <w:rPr>
          <w:u w:val="single"/>
        </w:rPr>
        <w:tab/>
      </w:r>
      <w:r w:rsidRPr="00652E02">
        <w:rPr>
          <w:u w:val="single"/>
        </w:rPr>
        <w:tab/>
      </w:r>
      <w:r w:rsidR="00055D42" w:rsidRPr="00652E02">
        <w:rPr>
          <w:u w:val="single"/>
        </w:rPr>
        <w:tab/>
      </w:r>
      <w:r w:rsidR="00055D42">
        <w:rPr>
          <w:u w:val="single"/>
        </w:rPr>
        <w:t xml:space="preserve"> 4</w:t>
      </w:r>
      <w:r w:rsidRPr="00652E02">
        <w:rPr>
          <w:u w:val="single"/>
        </w:rPr>
        <w:tab/>
      </w:r>
      <w:r>
        <w:rPr>
          <w:u w:val="single"/>
        </w:rPr>
        <w:tab/>
      </w:r>
    </w:p>
    <w:p w14:paraId="77568B4A" w14:textId="77777777" w:rsidR="00200538" w:rsidRPr="00652E02" w:rsidRDefault="00200538" w:rsidP="00200538">
      <w:pPr>
        <w:spacing w:after="0"/>
        <w:jc w:val="both"/>
        <w:rPr>
          <w:u w:val="single"/>
        </w:rPr>
      </w:pPr>
      <w:r w:rsidRPr="00652E02">
        <w:rPr>
          <w:u w:val="single"/>
        </w:rPr>
        <w:t>HSC 100</w:t>
      </w:r>
      <w:r w:rsidRPr="00652E02">
        <w:rPr>
          <w:u w:val="single"/>
        </w:rPr>
        <w:tab/>
      </w:r>
      <w:r w:rsidRPr="00652E02">
        <w:rPr>
          <w:u w:val="single"/>
        </w:rPr>
        <w:tab/>
        <w:t>Health Science Core Module</w:t>
      </w:r>
      <w:r w:rsidRPr="00652E02">
        <w:rPr>
          <w:u w:val="single"/>
        </w:rPr>
        <w:tab/>
      </w:r>
      <w:r w:rsidRPr="00652E02">
        <w:rPr>
          <w:u w:val="single"/>
        </w:rPr>
        <w:tab/>
      </w:r>
      <w:r w:rsidRPr="00652E02">
        <w:rPr>
          <w:u w:val="single"/>
        </w:rPr>
        <w:tab/>
      </w:r>
      <w:r w:rsidRPr="00652E02">
        <w:rPr>
          <w:u w:val="single"/>
        </w:rPr>
        <w:tab/>
      </w:r>
      <w:r w:rsidRPr="00652E02">
        <w:rPr>
          <w:u w:val="single"/>
        </w:rPr>
        <w:tab/>
        <w:t>90</w:t>
      </w:r>
      <w:r w:rsidRPr="00652E02">
        <w:rPr>
          <w:u w:val="single"/>
        </w:rPr>
        <w:tab/>
      </w:r>
      <w:r>
        <w:rPr>
          <w:u w:val="single"/>
        </w:rPr>
        <w:tab/>
      </w:r>
    </w:p>
    <w:p w14:paraId="4E2A7D0F" w14:textId="77777777" w:rsidR="00200538" w:rsidRPr="00596E3C" w:rsidRDefault="00596E3C" w:rsidP="00200538">
      <w:pPr>
        <w:spacing w:after="0"/>
        <w:jc w:val="both"/>
        <w:rPr>
          <w:u w:val="single"/>
        </w:rPr>
      </w:pPr>
      <w:r>
        <w:rPr>
          <w:u w:val="single"/>
        </w:rPr>
        <w:t>EKG</w:t>
      </w:r>
      <w:r w:rsidR="00200538" w:rsidRPr="00652E02">
        <w:rPr>
          <w:u w:val="single"/>
        </w:rPr>
        <w:t xml:space="preserve"> 101</w:t>
      </w:r>
      <w:r w:rsidR="00200538" w:rsidRPr="00652E02">
        <w:rPr>
          <w:u w:val="single"/>
        </w:rPr>
        <w:tab/>
      </w:r>
      <w:r w:rsidR="00200538" w:rsidRPr="00652E02">
        <w:rPr>
          <w:u w:val="single"/>
        </w:rPr>
        <w:tab/>
      </w:r>
      <w:r w:rsidRPr="00596E3C">
        <w:rPr>
          <w:rFonts w:cs="Arial"/>
          <w:u w:val="single"/>
        </w:rPr>
        <w:t>Anatomy and Physiology of the Cardiovascular System</w:t>
      </w:r>
      <w:r w:rsidR="00200538" w:rsidRPr="00596E3C">
        <w:rPr>
          <w:u w:val="single"/>
        </w:rPr>
        <w:tab/>
      </w:r>
      <w:r w:rsidR="00200538" w:rsidRPr="00596E3C">
        <w:rPr>
          <w:u w:val="single"/>
        </w:rPr>
        <w:tab/>
      </w:r>
      <w:r w:rsidR="008F1231">
        <w:rPr>
          <w:u w:val="single"/>
        </w:rPr>
        <w:t>12</w:t>
      </w:r>
      <w:r w:rsidR="00200538" w:rsidRPr="00596E3C">
        <w:rPr>
          <w:u w:val="single"/>
        </w:rPr>
        <w:tab/>
      </w:r>
      <w:r w:rsidR="00200538" w:rsidRPr="00596E3C">
        <w:rPr>
          <w:u w:val="single"/>
        </w:rPr>
        <w:tab/>
      </w:r>
    </w:p>
    <w:p w14:paraId="4F0C86EF" w14:textId="77777777" w:rsidR="00200538" w:rsidRPr="00652E02" w:rsidRDefault="00596E3C" w:rsidP="00200538">
      <w:pPr>
        <w:spacing w:after="0"/>
        <w:jc w:val="both"/>
        <w:rPr>
          <w:u w:val="single"/>
        </w:rPr>
      </w:pPr>
      <w:r>
        <w:rPr>
          <w:u w:val="single"/>
        </w:rPr>
        <w:t>EKG</w:t>
      </w:r>
      <w:r w:rsidR="00200538" w:rsidRPr="00652E02">
        <w:rPr>
          <w:u w:val="single"/>
        </w:rPr>
        <w:t xml:space="preserve"> 102</w:t>
      </w:r>
      <w:r w:rsidR="00200538" w:rsidRPr="00652E02">
        <w:rPr>
          <w:u w:val="single"/>
        </w:rPr>
        <w:tab/>
      </w:r>
      <w:r w:rsidR="00200538" w:rsidRPr="00652E02">
        <w:rPr>
          <w:u w:val="single"/>
        </w:rPr>
        <w:tab/>
      </w:r>
      <w:r>
        <w:rPr>
          <w:u w:val="single"/>
        </w:rPr>
        <w:t>The normal EKG</w:t>
      </w:r>
      <w:r>
        <w:rPr>
          <w:u w:val="single"/>
        </w:rPr>
        <w:tab/>
      </w:r>
      <w:r>
        <w:rPr>
          <w:u w:val="single"/>
        </w:rPr>
        <w:tab/>
      </w:r>
      <w:r>
        <w:rPr>
          <w:u w:val="single"/>
        </w:rPr>
        <w:tab/>
      </w:r>
      <w:r>
        <w:rPr>
          <w:u w:val="single"/>
        </w:rPr>
        <w:tab/>
      </w:r>
      <w:r>
        <w:rPr>
          <w:u w:val="single"/>
        </w:rPr>
        <w:tab/>
      </w:r>
      <w:r>
        <w:rPr>
          <w:u w:val="single"/>
        </w:rPr>
        <w:tab/>
      </w:r>
      <w:r w:rsidR="00200538" w:rsidRPr="00652E02">
        <w:rPr>
          <w:u w:val="single"/>
        </w:rPr>
        <w:tab/>
      </w:r>
      <w:r w:rsidR="008F1231">
        <w:rPr>
          <w:u w:val="single"/>
        </w:rPr>
        <w:t>10</w:t>
      </w:r>
      <w:r w:rsidR="00200538" w:rsidRPr="00652E02">
        <w:rPr>
          <w:u w:val="single"/>
        </w:rPr>
        <w:tab/>
      </w:r>
      <w:r w:rsidR="00200538">
        <w:rPr>
          <w:u w:val="single"/>
        </w:rPr>
        <w:tab/>
      </w:r>
    </w:p>
    <w:p w14:paraId="2EA15A8A" w14:textId="77777777" w:rsidR="00200538" w:rsidRPr="00652E02" w:rsidRDefault="00596E3C" w:rsidP="00200538">
      <w:pPr>
        <w:spacing w:after="0"/>
        <w:jc w:val="both"/>
        <w:rPr>
          <w:u w:val="single"/>
        </w:rPr>
      </w:pPr>
      <w:r>
        <w:rPr>
          <w:u w:val="single"/>
        </w:rPr>
        <w:t>EKG</w:t>
      </w:r>
      <w:r w:rsidR="00200538" w:rsidRPr="00652E02">
        <w:rPr>
          <w:u w:val="single"/>
        </w:rPr>
        <w:t xml:space="preserve"> 103</w:t>
      </w:r>
      <w:r w:rsidR="00200538" w:rsidRPr="00652E02">
        <w:rPr>
          <w:u w:val="single"/>
        </w:rPr>
        <w:tab/>
      </w:r>
      <w:r w:rsidR="00200538" w:rsidRPr="00652E02">
        <w:rPr>
          <w:u w:val="single"/>
        </w:rPr>
        <w:tab/>
      </w:r>
      <w:r w:rsidR="008F1231">
        <w:rPr>
          <w:u w:val="single"/>
        </w:rPr>
        <w:t xml:space="preserve">EKG Instrumentation and Modalities    </w:t>
      </w:r>
      <w:r w:rsidR="008F1231">
        <w:rPr>
          <w:u w:val="single"/>
        </w:rPr>
        <w:tab/>
      </w:r>
      <w:r w:rsidR="00200538" w:rsidRPr="00652E02">
        <w:rPr>
          <w:u w:val="single"/>
        </w:rPr>
        <w:tab/>
      </w:r>
      <w:r w:rsidR="00200538" w:rsidRPr="00652E02">
        <w:rPr>
          <w:u w:val="single"/>
        </w:rPr>
        <w:tab/>
      </w:r>
      <w:r w:rsidR="00200538" w:rsidRPr="00652E02">
        <w:rPr>
          <w:u w:val="single"/>
        </w:rPr>
        <w:tab/>
      </w:r>
      <w:r w:rsidR="008F1231">
        <w:rPr>
          <w:u w:val="single"/>
        </w:rPr>
        <w:t>6</w:t>
      </w:r>
      <w:r w:rsidR="00200538" w:rsidRPr="00652E02">
        <w:rPr>
          <w:u w:val="single"/>
        </w:rPr>
        <w:t>0</w:t>
      </w:r>
      <w:r w:rsidR="00200538" w:rsidRPr="00652E02">
        <w:rPr>
          <w:u w:val="single"/>
        </w:rPr>
        <w:tab/>
        <w:t xml:space="preserve">      </w:t>
      </w:r>
      <w:r w:rsidR="008F1231">
        <w:rPr>
          <w:u w:val="single"/>
        </w:rPr>
        <w:t>4</w:t>
      </w:r>
      <w:r w:rsidR="00200538" w:rsidRPr="00652E02">
        <w:rPr>
          <w:u w:val="single"/>
        </w:rPr>
        <w:t>5</w:t>
      </w:r>
      <w:r w:rsidR="00200538" w:rsidRPr="00652E02">
        <w:rPr>
          <w:u w:val="single"/>
        </w:rPr>
        <w:tab/>
      </w:r>
    </w:p>
    <w:p w14:paraId="7F1B2031" w14:textId="77777777" w:rsidR="00200538" w:rsidRPr="00652E02" w:rsidRDefault="00596E3C" w:rsidP="00200538">
      <w:pPr>
        <w:spacing w:after="0"/>
        <w:jc w:val="both"/>
        <w:rPr>
          <w:u w:val="single"/>
        </w:rPr>
      </w:pPr>
      <w:r>
        <w:rPr>
          <w:u w:val="single"/>
        </w:rPr>
        <w:t>EKG</w:t>
      </w:r>
      <w:r w:rsidR="00200538" w:rsidRPr="00652E02">
        <w:rPr>
          <w:u w:val="single"/>
        </w:rPr>
        <w:t xml:space="preserve"> 104</w:t>
      </w:r>
      <w:r w:rsidR="00200538" w:rsidRPr="00652E02">
        <w:rPr>
          <w:u w:val="single"/>
        </w:rPr>
        <w:tab/>
      </w:r>
      <w:r w:rsidR="00200538" w:rsidRPr="00652E02">
        <w:rPr>
          <w:u w:val="single"/>
        </w:rPr>
        <w:tab/>
      </w:r>
      <w:r w:rsidR="008F1231">
        <w:rPr>
          <w:u w:val="single"/>
        </w:rPr>
        <w:t xml:space="preserve">Patient Preparation and Care Procedures </w:t>
      </w:r>
      <w:r w:rsidR="008F1231">
        <w:rPr>
          <w:u w:val="single"/>
        </w:rPr>
        <w:tab/>
      </w:r>
      <w:r w:rsidR="008F1231">
        <w:rPr>
          <w:u w:val="single"/>
        </w:rPr>
        <w:tab/>
      </w:r>
      <w:r w:rsidR="00200538" w:rsidRPr="00652E02">
        <w:rPr>
          <w:u w:val="single"/>
        </w:rPr>
        <w:tab/>
      </w:r>
      <w:r w:rsidR="008F1231">
        <w:rPr>
          <w:u w:val="single"/>
        </w:rPr>
        <w:t>10</w:t>
      </w:r>
      <w:r w:rsidR="00200538" w:rsidRPr="00652E02">
        <w:rPr>
          <w:u w:val="single"/>
        </w:rPr>
        <w:tab/>
      </w:r>
      <w:r w:rsidR="008F1231">
        <w:rPr>
          <w:u w:val="single"/>
        </w:rPr>
        <w:t xml:space="preserve">        4</w:t>
      </w:r>
      <w:r w:rsidR="00200538">
        <w:rPr>
          <w:u w:val="single"/>
        </w:rPr>
        <w:tab/>
      </w:r>
    </w:p>
    <w:p w14:paraId="4EAF039E" w14:textId="07BA37E9" w:rsidR="00200538" w:rsidRPr="00652E02" w:rsidRDefault="00200538" w:rsidP="00200538">
      <w:pPr>
        <w:spacing w:after="0"/>
        <w:jc w:val="both"/>
        <w:rPr>
          <w:u w:val="single"/>
        </w:rPr>
      </w:pPr>
      <w:r w:rsidRPr="00652E02">
        <w:rPr>
          <w:u w:val="single"/>
        </w:rPr>
        <w:t>CPR 105</w:t>
      </w:r>
      <w:r w:rsidRPr="00652E02">
        <w:rPr>
          <w:u w:val="single"/>
        </w:rPr>
        <w:tab/>
      </w:r>
      <w:r w:rsidRPr="00652E02">
        <w:rPr>
          <w:u w:val="single"/>
        </w:rPr>
        <w:tab/>
        <w:t>BLS for Health Care Providers (CPR)</w:t>
      </w:r>
      <w:r w:rsidRPr="00652E02">
        <w:rPr>
          <w:u w:val="single"/>
        </w:rPr>
        <w:tab/>
      </w:r>
      <w:r w:rsidRPr="00652E02">
        <w:rPr>
          <w:u w:val="single"/>
        </w:rPr>
        <w:tab/>
      </w:r>
      <w:r w:rsidRPr="00652E02">
        <w:rPr>
          <w:u w:val="single"/>
        </w:rPr>
        <w:tab/>
      </w:r>
      <w:r w:rsidR="00055D42" w:rsidRPr="00652E02">
        <w:rPr>
          <w:u w:val="single"/>
        </w:rPr>
        <w:tab/>
      </w:r>
      <w:r w:rsidR="00055D42">
        <w:rPr>
          <w:u w:val="single"/>
        </w:rPr>
        <w:t xml:space="preserve"> 4</w:t>
      </w:r>
      <w:r w:rsidRPr="00652E02">
        <w:rPr>
          <w:u w:val="single"/>
        </w:rPr>
        <w:tab/>
        <w:t xml:space="preserve">        3</w:t>
      </w:r>
      <w:r w:rsidRPr="00652E02">
        <w:rPr>
          <w:u w:val="single"/>
        </w:rPr>
        <w:tab/>
      </w:r>
    </w:p>
    <w:p w14:paraId="2B2A9C24" w14:textId="77777777" w:rsidR="00200538" w:rsidRDefault="00200538" w:rsidP="00200538">
      <w:pPr>
        <w:spacing w:after="0"/>
        <w:jc w:val="both"/>
      </w:pPr>
      <w:r w:rsidRPr="00652E02">
        <w:tab/>
      </w:r>
      <w:r w:rsidRPr="00652E02">
        <w:tab/>
      </w:r>
      <w:r w:rsidRPr="00652E02">
        <w:tab/>
      </w:r>
      <w:r w:rsidRPr="00652E02">
        <w:tab/>
      </w:r>
      <w:r w:rsidRPr="00652E02">
        <w:tab/>
      </w:r>
      <w:r w:rsidRPr="00652E02">
        <w:tab/>
      </w:r>
      <w:r w:rsidRPr="00652E02">
        <w:tab/>
      </w:r>
      <w:r w:rsidRPr="00652E02">
        <w:tab/>
        <w:t>Total Hours</w:t>
      </w:r>
      <w:r w:rsidRPr="00652E02">
        <w:tab/>
        <w:t xml:space="preserve">             1</w:t>
      </w:r>
      <w:r w:rsidR="008F1231">
        <w:t>90</w:t>
      </w:r>
      <w:r w:rsidRPr="00652E02">
        <w:t xml:space="preserve">             </w:t>
      </w:r>
      <w:r w:rsidR="008F1231">
        <w:t xml:space="preserve"> </w:t>
      </w:r>
      <w:r w:rsidRPr="00652E02">
        <w:t xml:space="preserve"> </w:t>
      </w:r>
      <w:r w:rsidR="008F1231">
        <w:t>52</w:t>
      </w:r>
    </w:p>
    <w:p w14:paraId="1CB4DF75" w14:textId="77777777" w:rsidR="00200538" w:rsidRPr="00652E02" w:rsidRDefault="00200538" w:rsidP="00200538">
      <w:pPr>
        <w:widowControl w:val="0"/>
        <w:overflowPunct w:val="0"/>
        <w:autoSpaceDE w:val="0"/>
        <w:autoSpaceDN w:val="0"/>
        <w:adjustRightInd w:val="0"/>
        <w:spacing w:after="0" w:line="240" w:lineRule="auto"/>
        <w:rPr>
          <w:rFonts w:cs="Verdana"/>
          <w:b/>
          <w:bCs/>
          <w:kern w:val="28"/>
        </w:rPr>
      </w:pPr>
      <w:r w:rsidRPr="00652E02">
        <w:rPr>
          <w:rFonts w:cs="Verdana"/>
          <w:b/>
          <w:bCs/>
          <w:kern w:val="28"/>
        </w:rPr>
        <w:t>COURSE DESCRIPTION</w:t>
      </w:r>
    </w:p>
    <w:p w14:paraId="61ED3ED4" w14:textId="77777777" w:rsidR="00200538" w:rsidRPr="00652E02" w:rsidRDefault="00200538" w:rsidP="00200538">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HIV 106   HIV/AIDS Seminar (4 clock hours)</w:t>
      </w:r>
    </w:p>
    <w:p w14:paraId="6590351D" w14:textId="66A0B093" w:rsidR="00200538" w:rsidRPr="00677233" w:rsidRDefault="00200538" w:rsidP="00200538">
      <w:pPr>
        <w:spacing w:after="0" w:line="240" w:lineRule="auto"/>
        <w:jc w:val="both"/>
      </w:pPr>
      <w:r w:rsidRPr="00677233">
        <w:t xml:space="preserve">This course will provide students with important information concerning HIV/AIDS, the history and development of the disease, procedures and protocols required for the caring of the AIDS patient, stages of the carrier, </w:t>
      </w:r>
      <w:r w:rsidR="00CB1960" w:rsidRPr="00677233">
        <w:t>expectations,</w:t>
      </w:r>
      <w:r w:rsidRPr="00677233">
        <w:t xml:space="preserve"> and other important information.</w:t>
      </w:r>
    </w:p>
    <w:p w14:paraId="68527B2A" w14:textId="77777777" w:rsidR="00200538" w:rsidRPr="00652E02" w:rsidRDefault="00200538" w:rsidP="00200538">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 (4 hours lecture)</w:t>
      </w:r>
    </w:p>
    <w:p w14:paraId="3F4BEE19" w14:textId="77777777" w:rsidR="00200538" w:rsidRPr="00652E02" w:rsidRDefault="00200538" w:rsidP="00200538">
      <w:pPr>
        <w:spacing w:after="0"/>
        <w:rPr>
          <w:b/>
        </w:rPr>
      </w:pPr>
    </w:p>
    <w:p w14:paraId="5EFA07E0" w14:textId="77777777" w:rsidR="00200538" w:rsidRPr="00652E02" w:rsidRDefault="00200538" w:rsidP="00200538">
      <w:pPr>
        <w:spacing w:after="0"/>
        <w:rPr>
          <w:b/>
        </w:rPr>
      </w:pPr>
      <w:r w:rsidRPr="00652E02">
        <w:rPr>
          <w:b/>
        </w:rPr>
        <w:t>HSC 100</w:t>
      </w:r>
      <w:r w:rsidRPr="00652E02">
        <w:t xml:space="preserve"> </w:t>
      </w:r>
      <w:r w:rsidRPr="00652E02">
        <w:rPr>
          <w:b/>
        </w:rPr>
        <w:t>Health Science Core Module (90 clock hours)</w:t>
      </w:r>
    </w:p>
    <w:p w14:paraId="390D1190" w14:textId="063DEB47" w:rsidR="00200538" w:rsidRPr="00652E02" w:rsidRDefault="00200538" w:rsidP="00200538">
      <w:pPr>
        <w:spacing w:after="0"/>
        <w:jc w:val="both"/>
      </w:pPr>
      <w:r w:rsidRPr="00652E02">
        <w:t xml:space="preserve">This course </w:t>
      </w:r>
      <w:r w:rsidR="008A13FC" w:rsidRPr="00652E02">
        <w:t>is</w:t>
      </w:r>
      <w:r w:rsidRPr="00652E02">
        <w:t xml:space="preserve"> designed as a module because </w:t>
      </w:r>
      <w:r>
        <w:t xml:space="preserve">it </w:t>
      </w:r>
      <w:r w:rsidRPr="00652E02">
        <w:t>includes basic preparation to work in a health care setting. Each part of the module focuses i</w:t>
      </w:r>
      <w:r>
        <w:t>n the knowledge of the diverse essential knowledge</w:t>
      </w:r>
      <w:r w:rsidRPr="00652E02">
        <w:t xml:space="preserve"> </w:t>
      </w:r>
      <w:r>
        <w:t>the heath care worker must know including but not limited to</w:t>
      </w:r>
      <w:r w:rsidRPr="00652E02">
        <w:t xml:space="preserve">: health care delivery system and health occupations; the ability to communicate and use of </w:t>
      </w:r>
      <w:r>
        <w:t>effective</w:t>
      </w:r>
      <w:r w:rsidRPr="00652E02">
        <w:t xml:space="preserve"> interpersonal skills; legal and ethical responsibilities; understanding </w:t>
      </w:r>
      <w:r>
        <w:t>and application of concepts of wellness and disease</w:t>
      </w:r>
      <w:r w:rsidRPr="00652E02">
        <w:t>; recogni</w:t>
      </w:r>
      <w:r>
        <w:t>tion</w:t>
      </w:r>
      <w:r w:rsidRPr="00652E02">
        <w:t xml:space="preserve"> and practice </w:t>
      </w:r>
      <w:r>
        <w:t xml:space="preserve">of </w:t>
      </w:r>
      <w:r w:rsidRPr="00652E02">
        <w:t xml:space="preserve">safety and security procedures; blood borne diseases; new technologies and its application in the health care; </w:t>
      </w:r>
      <w:r>
        <w:t>employability skill</w:t>
      </w:r>
      <w:r w:rsidRPr="00652E02">
        <w:t xml:space="preserve">, and basic math and science skills.  </w:t>
      </w:r>
    </w:p>
    <w:p w14:paraId="45679E73" w14:textId="77777777" w:rsidR="00200538" w:rsidRPr="00652E02" w:rsidRDefault="00200538" w:rsidP="00200538">
      <w:pPr>
        <w:spacing w:after="0"/>
        <w:jc w:val="both"/>
      </w:pPr>
      <w:r w:rsidRPr="00652E02">
        <w:t>(90 hours lecture)</w:t>
      </w:r>
    </w:p>
    <w:p w14:paraId="33367327" w14:textId="77777777" w:rsidR="00200538" w:rsidRPr="00652E02" w:rsidRDefault="00200538" w:rsidP="00200538">
      <w:pPr>
        <w:spacing w:after="0"/>
      </w:pPr>
    </w:p>
    <w:p w14:paraId="4AEC5CAF" w14:textId="77777777" w:rsidR="00200538" w:rsidRPr="00652E02" w:rsidRDefault="008F1231" w:rsidP="00200538">
      <w:pPr>
        <w:spacing w:after="0"/>
        <w:rPr>
          <w:b/>
        </w:rPr>
      </w:pPr>
      <w:r>
        <w:rPr>
          <w:b/>
        </w:rPr>
        <w:t>EKG</w:t>
      </w:r>
      <w:r w:rsidR="008D5129">
        <w:rPr>
          <w:b/>
        </w:rPr>
        <w:t xml:space="preserve"> </w:t>
      </w:r>
      <w:r w:rsidR="00200538" w:rsidRPr="00652E02">
        <w:rPr>
          <w:b/>
        </w:rPr>
        <w:t xml:space="preserve">101 </w:t>
      </w:r>
      <w:r>
        <w:rPr>
          <w:b/>
        </w:rPr>
        <w:t>Anatomy and Physiology of the Cardiovascular System</w:t>
      </w:r>
      <w:r w:rsidR="00200538" w:rsidRPr="00652E02">
        <w:rPr>
          <w:b/>
        </w:rPr>
        <w:t xml:space="preserve"> (</w:t>
      </w:r>
      <w:r>
        <w:rPr>
          <w:b/>
        </w:rPr>
        <w:t>12</w:t>
      </w:r>
      <w:r w:rsidR="00200538" w:rsidRPr="00652E02">
        <w:rPr>
          <w:b/>
        </w:rPr>
        <w:t xml:space="preserve"> clock hours)</w:t>
      </w:r>
    </w:p>
    <w:p w14:paraId="68AC8448" w14:textId="2E04FDDF" w:rsidR="00200538" w:rsidRDefault="002B020A" w:rsidP="00200538">
      <w:pPr>
        <w:pStyle w:val="NoSpacing"/>
        <w:jc w:val="both"/>
      </w:pPr>
      <w:r>
        <w:t>This course provides</w:t>
      </w:r>
      <w:r w:rsidR="00200538">
        <w:t xml:space="preserve"> the student </w:t>
      </w:r>
      <w:r>
        <w:t xml:space="preserve">the knowledge of the structure and function of the heart and the blood </w:t>
      </w:r>
      <w:r w:rsidR="00CB1960">
        <w:t>vessels,</w:t>
      </w:r>
      <w:r>
        <w:t xml:space="preserve"> essential for the correct interpretation of the electrical activity of the heart</w:t>
      </w:r>
      <w:r w:rsidR="008D5129">
        <w:t>.</w:t>
      </w:r>
      <w:r w:rsidR="00200538">
        <w:t xml:space="preserve"> </w:t>
      </w:r>
      <w:r w:rsidR="008D5129">
        <w:t>I</w:t>
      </w:r>
      <w:r>
        <w:t>t</w:t>
      </w:r>
      <w:r w:rsidR="00200538">
        <w:t xml:space="preserve"> offers a brief </w:t>
      </w:r>
      <w:r>
        <w:t xml:space="preserve">review of the </w:t>
      </w:r>
      <w:r w:rsidR="009C4E76">
        <w:t>whole-body</w:t>
      </w:r>
      <w:r>
        <w:t xml:space="preserve"> systems</w:t>
      </w:r>
      <w:r w:rsidR="00200538">
        <w:t xml:space="preserve"> with emphasis on the anatomy and physiology of the circulatory system.</w:t>
      </w:r>
    </w:p>
    <w:p w14:paraId="3D5BAEC6" w14:textId="77777777" w:rsidR="00200538" w:rsidRPr="00652E02" w:rsidRDefault="008F1231" w:rsidP="00200538">
      <w:pPr>
        <w:spacing w:after="0"/>
        <w:jc w:val="both"/>
      </w:pPr>
      <w:r>
        <w:t>(12</w:t>
      </w:r>
      <w:r w:rsidR="00200538" w:rsidRPr="00652E02">
        <w:t xml:space="preserve"> hours lecture)</w:t>
      </w:r>
    </w:p>
    <w:p w14:paraId="014CBBFF" w14:textId="77777777" w:rsidR="00200538" w:rsidRPr="00652E02" w:rsidRDefault="00200538" w:rsidP="00200538">
      <w:pPr>
        <w:spacing w:after="0"/>
        <w:jc w:val="both"/>
      </w:pPr>
    </w:p>
    <w:p w14:paraId="77D4E5D9" w14:textId="77777777" w:rsidR="00200538" w:rsidRPr="00652E02" w:rsidRDefault="008F1231" w:rsidP="00200538">
      <w:pPr>
        <w:spacing w:after="0"/>
        <w:rPr>
          <w:b/>
        </w:rPr>
      </w:pPr>
      <w:r>
        <w:rPr>
          <w:b/>
        </w:rPr>
        <w:t>EKG</w:t>
      </w:r>
      <w:r w:rsidR="00200538" w:rsidRPr="00652E02">
        <w:rPr>
          <w:b/>
        </w:rPr>
        <w:t xml:space="preserve">102 </w:t>
      </w:r>
      <w:r>
        <w:rPr>
          <w:b/>
        </w:rPr>
        <w:t>The normal EKG (10</w:t>
      </w:r>
      <w:r w:rsidR="00200538" w:rsidRPr="00652E02">
        <w:rPr>
          <w:b/>
        </w:rPr>
        <w:t xml:space="preserve"> clock hours)</w:t>
      </w:r>
    </w:p>
    <w:p w14:paraId="3D82A939" w14:textId="37AAE8EE" w:rsidR="00200538" w:rsidRDefault="00200538" w:rsidP="00200538">
      <w:pPr>
        <w:spacing w:after="0" w:line="240" w:lineRule="auto"/>
        <w:jc w:val="both"/>
      </w:pPr>
      <w:r>
        <w:t xml:space="preserve">This course familiarizes students with </w:t>
      </w:r>
      <w:r w:rsidR="008E0BE5">
        <w:t>the equipment</w:t>
      </w:r>
      <w:r>
        <w:t xml:space="preserve"> used for </w:t>
      </w:r>
      <w:r w:rsidR="00CB1960">
        <w:t>recording</w:t>
      </w:r>
      <w:r w:rsidR="002B020A">
        <w:t xml:space="preserve"> the electrical activity of the heart</w:t>
      </w:r>
      <w:r w:rsidR="008E0BE5">
        <w:t>,</w:t>
      </w:r>
      <w:r>
        <w:t xml:space="preserve"> as well as </w:t>
      </w:r>
      <w:r w:rsidR="008E0BE5">
        <w:t xml:space="preserve">the </w:t>
      </w:r>
      <w:r w:rsidR="00511A96">
        <w:t>normal EKG trace, based on the knowledge of the structure and function of the heart.</w:t>
      </w:r>
    </w:p>
    <w:p w14:paraId="58A2CA98" w14:textId="77777777" w:rsidR="00200538" w:rsidRPr="007365A0" w:rsidRDefault="00200538" w:rsidP="00200538">
      <w:pPr>
        <w:spacing w:line="240" w:lineRule="auto"/>
        <w:rPr>
          <w:lang w:val="es-ES"/>
        </w:rPr>
      </w:pPr>
      <w:r w:rsidRPr="007365A0">
        <w:rPr>
          <w:lang w:val="es-ES"/>
        </w:rPr>
        <w:t>(</w:t>
      </w:r>
      <w:r w:rsidR="008F1231" w:rsidRPr="007365A0">
        <w:rPr>
          <w:lang w:val="es-ES"/>
        </w:rPr>
        <w:t>10</w:t>
      </w:r>
      <w:r w:rsidRPr="007365A0">
        <w:rPr>
          <w:lang w:val="es-ES"/>
        </w:rPr>
        <w:t xml:space="preserve"> hours lecture)</w:t>
      </w:r>
    </w:p>
    <w:p w14:paraId="78430FB8" w14:textId="77777777" w:rsidR="00200538" w:rsidRPr="007365A0" w:rsidRDefault="00200538" w:rsidP="00200538">
      <w:pPr>
        <w:spacing w:after="0"/>
        <w:jc w:val="center"/>
        <w:rPr>
          <w:lang w:val="es-ES"/>
        </w:rPr>
      </w:pPr>
    </w:p>
    <w:p w14:paraId="3FBEF244" w14:textId="77777777" w:rsidR="00200538" w:rsidRPr="007365A0" w:rsidRDefault="00C85AD6" w:rsidP="00200538">
      <w:pPr>
        <w:spacing w:after="0"/>
        <w:jc w:val="center"/>
        <w:rPr>
          <w:lang w:val="es-ES"/>
        </w:rPr>
      </w:pPr>
      <w:r w:rsidRPr="007365A0">
        <w:rPr>
          <w:lang w:val="es-ES"/>
        </w:rPr>
        <w:t>20</w:t>
      </w:r>
    </w:p>
    <w:p w14:paraId="1B60EE40" w14:textId="77777777" w:rsidR="00DF560D" w:rsidRPr="007365A0" w:rsidRDefault="00DF560D" w:rsidP="00FA2802">
      <w:pPr>
        <w:spacing w:after="0"/>
        <w:jc w:val="right"/>
        <w:rPr>
          <w:b/>
          <w:lang w:val="es-ES"/>
        </w:rPr>
      </w:pPr>
    </w:p>
    <w:p w14:paraId="28C5693C"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3862ECD4" w14:textId="46DE73D0" w:rsidR="00657929" w:rsidRPr="00DF2EFA" w:rsidRDefault="00657929" w:rsidP="00657929">
      <w:pPr>
        <w:pBdr>
          <w:bottom w:val="single" w:sz="12" w:space="1" w:color="auto"/>
        </w:pBdr>
        <w:spacing w:after="0"/>
        <w:jc w:val="right"/>
        <w:rPr>
          <w:b/>
        </w:rPr>
      </w:pPr>
      <w:r w:rsidRPr="00DF2EFA">
        <w:rPr>
          <w:b/>
        </w:rPr>
        <w:t xml:space="preserve">Catalog </w:t>
      </w:r>
      <w:r w:rsidR="00055D42" w:rsidRPr="00DF2EFA">
        <w:rPr>
          <w:b/>
        </w:rPr>
        <w:t>Volume</w:t>
      </w:r>
      <w:r w:rsidRPr="00DF2EFA">
        <w:rPr>
          <w:b/>
        </w:rPr>
        <w:t xml:space="preserve"> 14, 2023</w:t>
      </w:r>
    </w:p>
    <w:p w14:paraId="1BA5495C" w14:textId="77777777" w:rsidR="00200538" w:rsidRPr="00652E02" w:rsidRDefault="008D5129" w:rsidP="00200538">
      <w:pPr>
        <w:spacing w:after="0"/>
        <w:jc w:val="both"/>
        <w:rPr>
          <w:b/>
        </w:rPr>
      </w:pPr>
      <w:r>
        <w:rPr>
          <w:b/>
        </w:rPr>
        <w:t>EKG</w:t>
      </w:r>
      <w:r w:rsidR="00200538" w:rsidRPr="00652E02">
        <w:rPr>
          <w:b/>
        </w:rPr>
        <w:t xml:space="preserve"> 103 </w:t>
      </w:r>
      <w:r w:rsidR="008F1231">
        <w:rPr>
          <w:b/>
        </w:rPr>
        <w:t>EKG Instrumentation and Modalities (6</w:t>
      </w:r>
      <w:r w:rsidR="00200538" w:rsidRPr="00652E02">
        <w:rPr>
          <w:b/>
        </w:rPr>
        <w:t>0 clock hours)</w:t>
      </w:r>
    </w:p>
    <w:p w14:paraId="2EFC160E" w14:textId="0DA9B9C1" w:rsidR="00200538" w:rsidRDefault="008E0BE5" w:rsidP="00200538">
      <w:pPr>
        <w:spacing w:after="0"/>
      </w:pPr>
      <w:r>
        <w:t xml:space="preserve">The EKG Instrumentation and </w:t>
      </w:r>
      <w:r w:rsidR="00141481">
        <w:t>Modalities is</w:t>
      </w:r>
      <w:r>
        <w:t xml:space="preserve"> a complete and fast paced course </w:t>
      </w:r>
      <w:r w:rsidR="008D5129">
        <w:t xml:space="preserve">designed to provide the student with </w:t>
      </w:r>
      <w:r w:rsidR="009C364E">
        <w:t>instruction</w:t>
      </w:r>
      <w:r w:rsidR="008D5129">
        <w:t xml:space="preserve"> in electrocardiography testing procedures used in detecting heart disease and other cardiovascular disorders. In </w:t>
      </w:r>
      <w:r w:rsidR="009C364E">
        <w:t>addition,</w:t>
      </w:r>
      <w:r w:rsidR="008D5129">
        <w:t xml:space="preserve"> provide instruction in operating and troubleshooting an EKG unit, placing leads including the 12 lead EKG, </w:t>
      </w:r>
      <w:r w:rsidR="00ED3AB3">
        <w:t>using,</w:t>
      </w:r>
      <w:r w:rsidR="008D5129">
        <w:t xml:space="preserve"> and understanding of EKG</w:t>
      </w:r>
      <w:r w:rsidR="00511A96">
        <w:t xml:space="preserve"> grip</w:t>
      </w:r>
      <w:r w:rsidR="008D5129">
        <w:t xml:space="preserve"> paper, </w:t>
      </w:r>
      <w:r w:rsidR="00511A96">
        <w:t xml:space="preserve">and plot EKG </w:t>
      </w:r>
      <w:r w:rsidR="00971A88">
        <w:t>axis, recognizing</w:t>
      </w:r>
      <w:r w:rsidR="008D5129">
        <w:t xml:space="preserve"> n</w:t>
      </w:r>
      <w:r w:rsidR="00511A96">
        <w:t>ormal and abnormal EKG patterns, waves and measurement, sinus rhythms, atrial rhythms, junctional rhythms, heart blocks, ventricular rhythms.</w:t>
      </w:r>
      <w:r w:rsidR="00971A88">
        <w:t xml:space="preserve"> Placing the Holter </w:t>
      </w:r>
      <w:r w:rsidR="009C364E">
        <w:t>monitoring,</w:t>
      </w:r>
      <w:r w:rsidR="00971A88">
        <w:t xml:space="preserve"> and Stress Test (treadmill) preparation are included.</w:t>
      </w:r>
    </w:p>
    <w:p w14:paraId="17E6E371" w14:textId="77777777" w:rsidR="00200538" w:rsidRPr="00652E02" w:rsidRDefault="00200538" w:rsidP="00200538">
      <w:pPr>
        <w:spacing w:after="0"/>
        <w:jc w:val="both"/>
      </w:pPr>
      <w:r w:rsidRPr="00652E02">
        <w:t xml:space="preserve">(15 hours lecture, </w:t>
      </w:r>
      <w:r w:rsidR="008F1231">
        <w:t>4</w:t>
      </w:r>
      <w:r w:rsidRPr="00652E02">
        <w:t>5 lab hours)</w:t>
      </w:r>
    </w:p>
    <w:p w14:paraId="0FB01D0D" w14:textId="77777777" w:rsidR="00200538" w:rsidRPr="00652E02" w:rsidRDefault="00200538" w:rsidP="00200538">
      <w:pPr>
        <w:spacing w:after="0"/>
        <w:jc w:val="both"/>
      </w:pPr>
    </w:p>
    <w:p w14:paraId="72573BA2" w14:textId="77777777" w:rsidR="00200538" w:rsidRPr="00652E02" w:rsidRDefault="008D5129" w:rsidP="00200538">
      <w:pPr>
        <w:spacing w:after="0"/>
        <w:jc w:val="both"/>
        <w:rPr>
          <w:b/>
        </w:rPr>
      </w:pPr>
      <w:r>
        <w:rPr>
          <w:b/>
        </w:rPr>
        <w:t>EKG</w:t>
      </w:r>
      <w:r w:rsidR="00200538" w:rsidRPr="00652E02">
        <w:rPr>
          <w:b/>
        </w:rPr>
        <w:t xml:space="preserve"> 104 </w:t>
      </w:r>
      <w:r w:rsidR="00DC524A">
        <w:rPr>
          <w:b/>
        </w:rPr>
        <w:t>Patient Preparation and Care Procedures</w:t>
      </w:r>
      <w:r w:rsidR="00200538" w:rsidRPr="00652E02">
        <w:rPr>
          <w:b/>
        </w:rPr>
        <w:t xml:space="preserve"> (</w:t>
      </w:r>
      <w:r w:rsidR="00DC524A">
        <w:rPr>
          <w:b/>
        </w:rPr>
        <w:t>10</w:t>
      </w:r>
      <w:r w:rsidR="00200538" w:rsidRPr="00652E02">
        <w:rPr>
          <w:b/>
        </w:rPr>
        <w:t xml:space="preserve"> clock hours)</w:t>
      </w:r>
    </w:p>
    <w:p w14:paraId="1797B3BC" w14:textId="77777777" w:rsidR="00200538" w:rsidRDefault="00200538" w:rsidP="00200538">
      <w:pPr>
        <w:spacing w:after="0"/>
      </w:pPr>
      <w:r>
        <w:t xml:space="preserve">This course emphasizes the importance and proper </w:t>
      </w:r>
      <w:r w:rsidR="00511A96">
        <w:t xml:space="preserve">preparation of the patient </w:t>
      </w:r>
      <w:r w:rsidR="00971A88">
        <w:t xml:space="preserve">for the EKG procedure, </w:t>
      </w:r>
      <w:r w:rsidR="005D62FA">
        <w:t>considering all the factors that could interfere or alter the results of the test, including any object or jewelry, conditions of the skin, patients with special needs, professionalism</w:t>
      </w:r>
      <w:r w:rsidR="003D26AB">
        <w:t xml:space="preserve"> of the technician</w:t>
      </w:r>
      <w:r w:rsidR="005D62FA">
        <w:t xml:space="preserve"> as well as the use of the standards precautions and OSHA regulations</w:t>
      </w:r>
      <w:r>
        <w:t>.</w:t>
      </w:r>
    </w:p>
    <w:p w14:paraId="31D6ECC5" w14:textId="77777777" w:rsidR="00200538" w:rsidRPr="00652E02" w:rsidRDefault="00DC524A" w:rsidP="00200538">
      <w:pPr>
        <w:spacing w:after="0"/>
        <w:jc w:val="both"/>
      </w:pPr>
      <w:r>
        <w:t>(6</w:t>
      </w:r>
      <w:r w:rsidR="00200538" w:rsidRPr="00652E02">
        <w:t xml:space="preserve"> hours lecture</w:t>
      </w:r>
      <w:r>
        <w:t>, 4 lab hours</w:t>
      </w:r>
      <w:r w:rsidR="00200538" w:rsidRPr="00652E02">
        <w:t>)</w:t>
      </w:r>
    </w:p>
    <w:p w14:paraId="1D460142" w14:textId="77777777" w:rsidR="00200538" w:rsidRPr="00652E02" w:rsidRDefault="00200538" w:rsidP="00200538">
      <w:pPr>
        <w:widowControl w:val="0"/>
        <w:overflowPunct w:val="0"/>
        <w:autoSpaceDE w:val="0"/>
        <w:autoSpaceDN w:val="0"/>
        <w:adjustRightInd w:val="0"/>
        <w:spacing w:after="0" w:line="240" w:lineRule="auto"/>
        <w:jc w:val="both"/>
        <w:rPr>
          <w:rFonts w:cs="Verdana"/>
          <w:b/>
          <w:bCs/>
          <w:kern w:val="28"/>
        </w:rPr>
      </w:pPr>
    </w:p>
    <w:p w14:paraId="21AB0397" w14:textId="77777777" w:rsidR="00200538" w:rsidRPr="00652E02" w:rsidRDefault="00200538" w:rsidP="00200538">
      <w:pPr>
        <w:widowControl w:val="0"/>
        <w:overflowPunct w:val="0"/>
        <w:autoSpaceDE w:val="0"/>
        <w:autoSpaceDN w:val="0"/>
        <w:adjustRightInd w:val="0"/>
        <w:spacing w:after="0" w:line="240" w:lineRule="auto"/>
        <w:jc w:val="both"/>
        <w:rPr>
          <w:rFonts w:cs="Verdana"/>
          <w:b/>
          <w:bCs/>
          <w:kern w:val="28"/>
        </w:rPr>
      </w:pPr>
    </w:p>
    <w:p w14:paraId="38B57DB0" w14:textId="77777777" w:rsidR="00200538" w:rsidRPr="00652E02" w:rsidRDefault="00200538" w:rsidP="00200538">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CPR 105   Basic Life Support for Healthcare Providers (4 clock hours)</w:t>
      </w:r>
    </w:p>
    <w:p w14:paraId="25A3ADDE" w14:textId="77777777" w:rsidR="00200538" w:rsidRDefault="00200538" w:rsidP="00200538">
      <w:pPr>
        <w:spacing w:after="0"/>
      </w:pPr>
      <w:r w:rsidRPr="00CD0D22">
        <w:t>This course prepares students in the technique of cardio-pulmonary resuscitation, the use of the Automated External Defibrillator (AED) and how to assist adults, children and infants who are choking.   Students who have completed the course and passed the final test will receive the Basic Life Support card (BLS) from the American Heart Association which is valid for two years</w:t>
      </w:r>
      <w:r>
        <w:t>.</w:t>
      </w:r>
    </w:p>
    <w:p w14:paraId="1351EAD4" w14:textId="77777777" w:rsidR="00200538" w:rsidRPr="00652E02" w:rsidRDefault="00200538" w:rsidP="00200538">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(1 hour lecture and 3 hours lab) </w:t>
      </w:r>
    </w:p>
    <w:p w14:paraId="48AA7DF0" w14:textId="77777777" w:rsidR="00200538" w:rsidRPr="00652E02" w:rsidRDefault="00200538" w:rsidP="00200538">
      <w:pPr>
        <w:widowControl w:val="0"/>
        <w:overflowPunct w:val="0"/>
        <w:autoSpaceDE w:val="0"/>
        <w:autoSpaceDN w:val="0"/>
        <w:adjustRightInd w:val="0"/>
        <w:spacing w:after="0" w:line="240" w:lineRule="auto"/>
        <w:jc w:val="both"/>
        <w:rPr>
          <w:rFonts w:cs="Verdana"/>
          <w:b/>
          <w:bCs/>
          <w:kern w:val="28"/>
        </w:rPr>
      </w:pPr>
    </w:p>
    <w:p w14:paraId="4FAE3F7F" w14:textId="77777777" w:rsidR="00200538" w:rsidRPr="00652E02" w:rsidRDefault="00200538" w:rsidP="00200538">
      <w:pPr>
        <w:widowControl w:val="0"/>
        <w:overflowPunct w:val="0"/>
        <w:autoSpaceDE w:val="0"/>
        <w:autoSpaceDN w:val="0"/>
        <w:adjustRightInd w:val="0"/>
        <w:spacing w:after="0" w:line="240" w:lineRule="auto"/>
        <w:jc w:val="both"/>
        <w:rPr>
          <w:rFonts w:cs="Verdana"/>
          <w:b/>
          <w:bCs/>
          <w:kern w:val="28"/>
        </w:rPr>
      </w:pPr>
    </w:p>
    <w:p w14:paraId="6AC6C6C6" w14:textId="77777777" w:rsidR="00200538" w:rsidRPr="00652E02" w:rsidRDefault="00200538" w:rsidP="00200538">
      <w:pPr>
        <w:spacing w:after="0"/>
        <w:jc w:val="both"/>
      </w:pPr>
    </w:p>
    <w:p w14:paraId="66C47963" w14:textId="77777777" w:rsidR="00200538" w:rsidRDefault="00200538" w:rsidP="00814AD9">
      <w:pPr>
        <w:spacing w:after="0"/>
        <w:jc w:val="center"/>
      </w:pPr>
    </w:p>
    <w:p w14:paraId="1A71B4B1" w14:textId="77777777" w:rsidR="00200538" w:rsidRDefault="00200538" w:rsidP="00814AD9">
      <w:pPr>
        <w:spacing w:after="0"/>
        <w:jc w:val="center"/>
      </w:pPr>
    </w:p>
    <w:p w14:paraId="172DA918" w14:textId="77777777" w:rsidR="00200538" w:rsidRDefault="00200538" w:rsidP="00814AD9">
      <w:pPr>
        <w:spacing w:after="0"/>
        <w:jc w:val="center"/>
      </w:pPr>
    </w:p>
    <w:p w14:paraId="4DBCB970" w14:textId="77777777" w:rsidR="00200538" w:rsidRDefault="00200538" w:rsidP="00814AD9">
      <w:pPr>
        <w:spacing w:after="0"/>
        <w:jc w:val="center"/>
      </w:pPr>
    </w:p>
    <w:p w14:paraId="5C22CE9C" w14:textId="77777777" w:rsidR="00200538" w:rsidRDefault="00200538" w:rsidP="00814AD9">
      <w:pPr>
        <w:spacing w:after="0"/>
        <w:jc w:val="center"/>
      </w:pPr>
    </w:p>
    <w:p w14:paraId="3E5D171B" w14:textId="77777777" w:rsidR="00200538" w:rsidRDefault="00200538" w:rsidP="00814AD9">
      <w:pPr>
        <w:spacing w:after="0"/>
        <w:jc w:val="center"/>
      </w:pPr>
    </w:p>
    <w:p w14:paraId="144C37E2" w14:textId="77777777" w:rsidR="00200538" w:rsidRDefault="00200538" w:rsidP="00814AD9">
      <w:pPr>
        <w:spacing w:after="0"/>
        <w:jc w:val="center"/>
      </w:pPr>
    </w:p>
    <w:p w14:paraId="4B08A11B" w14:textId="77777777" w:rsidR="00200538" w:rsidRDefault="00200538" w:rsidP="00814AD9">
      <w:pPr>
        <w:spacing w:after="0"/>
        <w:jc w:val="center"/>
      </w:pPr>
    </w:p>
    <w:p w14:paraId="25197801" w14:textId="77777777" w:rsidR="00200538" w:rsidRDefault="00200538" w:rsidP="00814AD9">
      <w:pPr>
        <w:spacing w:after="0"/>
        <w:jc w:val="center"/>
      </w:pPr>
    </w:p>
    <w:p w14:paraId="5D1D871E" w14:textId="77777777" w:rsidR="00200538" w:rsidRDefault="00200538" w:rsidP="00814AD9">
      <w:pPr>
        <w:spacing w:after="0"/>
        <w:jc w:val="center"/>
      </w:pPr>
    </w:p>
    <w:p w14:paraId="50D5720C" w14:textId="77777777" w:rsidR="00200538" w:rsidRDefault="00200538" w:rsidP="00814AD9">
      <w:pPr>
        <w:spacing w:after="0"/>
        <w:jc w:val="center"/>
      </w:pPr>
    </w:p>
    <w:p w14:paraId="278522A2" w14:textId="77777777" w:rsidR="0012007C" w:rsidRDefault="0012007C" w:rsidP="00814AD9">
      <w:pPr>
        <w:spacing w:after="0"/>
        <w:jc w:val="center"/>
      </w:pPr>
    </w:p>
    <w:p w14:paraId="398E6663" w14:textId="77777777" w:rsidR="00200538" w:rsidRPr="007365A0" w:rsidRDefault="00200538" w:rsidP="00814AD9">
      <w:pPr>
        <w:spacing w:after="0"/>
        <w:jc w:val="center"/>
        <w:rPr>
          <w:lang w:val="es-ES"/>
        </w:rPr>
      </w:pPr>
      <w:r w:rsidRPr="007365A0">
        <w:rPr>
          <w:lang w:val="es-ES"/>
        </w:rPr>
        <w:t>2</w:t>
      </w:r>
      <w:r w:rsidR="00C85AD6" w:rsidRPr="007365A0">
        <w:rPr>
          <w:lang w:val="es-ES"/>
        </w:rPr>
        <w:t>1</w:t>
      </w:r>
    </w:p>
    <w:p w14:paraId="78A4F8EC"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5078E446" w14:textId="7BF2FE9B" w:rsidR="00177813" w:rsidRPr="007365A0" w:rsidRDefault="00657929" w:rsidP="00177813">
      <w:pPr>
        <w:pBdr>
          <w:bottom w:val="single" w:sz="12" w:space="1" w:color="auto"/>
        </w:pBdr>
        <w:spacing w:after="0"/>
        <w:jc w:val="right"/>
        <w:rPr>
          <w:b/>
          <w:lang w:val="es-ES"/>
        </w:rPr>
      </w:pPr>
      <w:r w:rsidRPr="007365A0">
        <w:rPr>
          <w:b/>
          <w:lang w:val="es-ES"/>
        </w:rPr>
        <w:t xml:space="preserve">Catalog </w:t>
      </w:r>
      <w:r w:rsidR="00055D42" w:rsidRPr="007365A0">
        <w:rPr>
          <w:b/>
          <w:lang w:val="es-ES"/>
        </w:rPr>
        <w:t>Volume</w:t>
      </w:r>
      <w:r w:rsidR="008A13FC">
        <w:rPr>
          <w:b/>
          <w:lang w:val="es-ES"/>
        </w:rPr>
        <w:t xml:space="preserve"> </w:t>
      </w:r>
      <w:r w:rsidRPr="007365A0">
        <w:rPr>
          <w:b/>
          <w:lang w:val="es-ES"/>
        </w:rPr>
        <w:t>1</w:t>
      </w:r>
      <w:r>
        <w:rPr>
          <w:b/>
          <w:lang w:val="es-ES"/>
        </w:rPr>
        <w:t>4</w:t>
      </w:r>
      <w:r w:rsidRPr="007365A0">
        <w:rPr>
          <w:b/>
          <w:lang w:val="es-ES"/>
        </w:rPr>
        <w:t>, 202</w:t>
      </w:r>
      <w:r>
        <w:rPr>
          <w:b/>
          <w:lang w:val="es-ES"/>
        </w:rPr>
        <w:t>3</w:t>
      </w:r>
    </w:p>
    <w:p w14:paraId="33EA021C" w14:textId="77777777" w:rsidR="00A80E10" w:rsidRPr="007365A0" w:rsidRDefault="00A80E10" w:rsidP="00A80E10">
      <w:pPr>
        <w:spacing w:after="0"/>
        <w:jc w:val="both"/>
        <w:rPr>
          <w:lang w:val="es-ES"/>
        </w:rPr>
      </w:pPr>
    </w:p>
    <w:p w14:paraId="335FB348" w14:textId="77777777" w:rsidR="00A80E10" w:rsidRPr="00652E02" w:rsidRDefault="00A80E10" w:rsidP="00A80E10">
      <w:pPr>
        <w:spacing w:after="0"/>
        <w:jc w:val="center"/>
      </w:pPr>
      <w:r>
        <w:rPr>
          <w:b/>
          <w:u w:val="single"/>
        </w:rPr>
        <w:t>PATIENT CARE</w:t>
      </w:r>
      <w:r w:rsidRPr="00652E02">
        <w:rPr>
          <w:b/>
          <w:u w:val="single"/>
        </w:rPr>
        <w:t xml:space="preserve"> TECHNICIAN</w:t>
      </w:r>
    </w:p>
    <w:p w14:paraId="796D9317" w14:textId="77777777" w:rsidR="00A80E10" w:rsidRPr="00652E02" w:rsidRDefault="00A80E10" w:rsidP="00A80E10">
      <w:pPr>
        <w:spacing w:after="0"/>
        <w:jc w:val="center"/>
        <w:rPr>
          <w:b/>
        </w:rPr>
      </w:pPr>
      <w:r>
        <w:rPr>
          <w:b/>
        </w:rPr>
        <w:t>605</w:t>
      </w:r>
      <w:r w:rsidRPr="00652E02">
        <w:rPr>
          <w:b/>
        </w:rPr>
        <w:t xml:space="preserve"> CLOCK HOURS</w:t>
      </w:r>
    </w:p>
    <w:p w14:paraId="7BB0D38F" w14:textId="77777777" w:rsidR="00A80E10" w:rsidRDefault="00A80E10" w:rsidP="00A80E10">
      <w:pPr>
        <w:spacing w:after="0"/>
        <w:jc w:val="both"/>
        <w:rPr>
          <w:b/>
        </w:rPr>
      </w:pPr>
    </w:p>
    <w:p w14:paraId="49B11F0B" w14:textId="77777777" w:rsidR="00A80E10" w:rsidRPr="00652E02" w:rsidRDefault="00A80E10" w:rsidP="00A80E10">
      <w:pPr>
        <w:spacing w:after="0"/>
        <w:jc w:val="both"/>
        <w:rPr>
          <w:b/>
        </w:rPr>
      </w:pPr>
    </w:p>
    <w:p w14:paraId="2B00B9D8" w14:textId="77777777" w:rsidR="00A80E10" w:rsidRPr="00652E02" w:rsidRDefault="00A80E10" w:rsidP="00A80E10">
      <w:pPr>
        <w:spacing w:after="0"/>
        <w:jc w:val="both"/>
      </w:pPr>
      <w:r w:rsidRPr="00652E02">
        <w:rPr>
          <w:b/>
        </w:rPr>
        <w:t xml:space="preserve">Credential Issued: </w:t>
      </w:r>
      <w:r w:rsidRPr="00652E02">
        <w:rPr>
          <w:u w:val="single"/>
        </w:rPr>
        <w:t>Diploma</w:t>
      </w:r>
      <w:r w:rsidRPr="00652E02">
        <w:tab/>
      </w:r>
      <w:r w:rsidRPr="00652E02">
        <w:tab/>
      </w:r>
      <w:r w:rsidRPr="00652E02">
        <w:tab/>
      </w:r>
      <w:r w:rsidRPr="00652E02">
        <w:tab/>
        <w:t xml:space="preserve">Program Completion Time:  </w:t>
      </w:r>
      <w:r>
        <w:t xml:space="preserve">6 </w:t>
      </w:r>
      <w:r w:rsidRPr="00652E02">
        <w:t>Months</w:t>
      </w:r>
    </w:p>
    <w:p w14:paraId="55E66CEF" w14:textId="77777777" w:rsidR="00A80E10" w:rsidRPr="00652E02" w:rsidRDefault="00A80E10" w:rsidP="00A80E10">
      <w:pPr>
        <w:spacing w:after="0"/>
        <w:jc w:val="both"/>
      </w:pPr>
      <w:r w:rsidRPr="00652E02">
        <w:tab/>
      </w:r>
      <w:r w:rsidRPr="00652E02">
        <w:tab/>
      </w:r>
      <w:r w:rsidRPr="00652E02">
        <w:tab/>
      </w:r>
      <w:r w:rsidRPr="00652E02">
        <w:tab/>
      </w:r>
      <w:r w:rsidRPr="00652E02">
        <w:tab/>
      </w:r>
      <w:r w:rsidRPr="00652E02">
        <w:tab/>
      </w:r>
      <w:r w:rsidRPr="00652E02">
        <w:tab/>
      </w:r>
      <w:r w:rsidRPr="00652E02">
        <w:tab/>
      </w:r>
      <w:r w:rsidRPr="00652E02">
        <w:tab/>
      </w:r>
      <w:r w:rsidRPr="00652E02">
        <w:tab/>
        <w:t xml:space="preserve">       </w:t>
      </w:r>
      <w:r>
        <w:t>2</w:t>
      </w:r>
      <w:r w:rsidRPr="00652E02">
        <w:t xml:space="preserve"> Weeks</w:t>
      </w:r>
    </w:p>
    <w:p w14:paraId="03EDE206" w14:textId="77777777" w:rsidR="00A80E10" w:rsidRPr="00652E02" w:rsidRDefault="00A80E10" w:rsidP="00A80E10">
      <w:pPr>
        <w:spacing w:after="0"/>
        <w:jc w:val="both"/>
      </w:pPr>
    </w:p>
    <w:p w14:paraId="5804A172" w14:textId="77777777" w:rsidR="00A80E10" w:rsidRPr="00652E02" w:rsidRDefault="00A80E10" w:rsidP="00A80E10">
      <w:pPr>
        <w:spacing w:after="0"/>
        <w:jc w:val="both"/>
        <w:rPr>
          <w:b/>
        </w:rPr>
      </w:pPr>
      <w:r w:rsidRPr="00652E02">
        <w:rPr>
          <w:b/>
        </w:rPr>
        <w:t>PROGRAM LENGTH</w:t>
      </w:r>
      <w:r w:rsidRPr="00652E02">
        <w:rPr>
          <w:b/>
        </w:rPr>
        <w:tab/>
      </w:r>
      <w:r w:rsidRPr="00652E02">
        <w:rPr>
          <w:b/>
        </w:rPr>
        <w:tab/>
        <w:t>TOTAL CONTACT HOURS</w:t>
      </w:r>
      <w:r w:rsidRPr="00652E02">
        <w:rPr>
          <w:b/>
        </w:rPr>
        <w:tab/>
      </w:r>
      <w:r w:rsidRPr="00652E02">
        <w:rPr>
          <w:b/>
        </w:rPr>
        <w:tab/>
        <w:t>PROGRAM COST</w:t>
      </w:r>
    </w:p>
    <w:p w14:paraId="44B28521" w14:textId="77777777" w:rsidR="00A80E10" w:rsidRPr="00652E02" w:rsidRDefault="00A80E10" w:rsidP="00A80E10">
      <w:pPr>
        <w:spacing w:after="0"/>
        <w:jc w:val="both"/>
      </w:pPr>
      <w:r w:rsidRPr="00652E02">
        <w:t>Clock Hours</w:t>
      </w:r>
      <w:r w:rsidRPr="00652E02">
        <w:tab/>
      </w:r>
      <w:r>
        <w:rPr>
          <w:u w:val="single"/>
        </w:rPr>
        <w:t>605</w:t>
      </w:r>
      <w:r w:rsidRPr="00652E02">
        <w:tab/>
      </w:r>
      <w:r w:rsidRPr="00652E02">
        <w:tab/>
        <w:t>Theory Hours</w:t>
      </w:r>
      <w:r w:rsidRPr="00652E02">
        <w:tab/>
        <w:t xml:space="preserve">        </w:t>
      </w:r>
      <w:r>
        <w:rPr>
          <w:u w:val="single"/>
        </w:rPr>
        <w:t>295</w:t>
      </w:r>
      <w:r w:rsidRPr="00652E02">
        <w:tab/>
      </w:r>
      <w:r w:rsidRPr="00652E02">
        <w:tab/>
        <w:t xml:space="preserve">Tuition </w:t>
      </w:r>
      <w:r w:rsidRPr="00652E02">
        <w:tab/>
        <w:t xml:space="preserve">    </w:t>
      </w:r>
      <w:r>
        <w:t xml:space="preserve">               </w:t>
      </w:r>
      <w:r w:rsidRPr="00753434">
        <w:rPr>
          <w:u w:val="single"/>
        </w:rPr>
        <w:t>$4,800.00</w:t>
      </w:r>
    </w:p>
    <w:p w14:paraId="0FAA205A" w14:textId="77777777" w:rsidR="00A80E10" w:rsidRPr="00652E02" w:rsidRDefault="00A80E10" w:rsidP="00A80E10">
      <w:pPr>
        <w:spacing w:after="0"/>
        <w:jc w:val="both"/>
      </w:pPr>
      <w:r w:rsidRPr="00652E02">
        <w:t>Credit Hours</w:t>
      </w:r>
      <w:r w:rsidRPr="00652E02">
        <w:tab/>
      </w:r>
      <w:r w:rsidRPr="00652E02">
        <w:rPr>
          <w:u w:val="single"/>
        </w:rPr>
        <w:t>NA</w:t>
      </w:r>
      <w:r w:rsidRPr="00652E02">
        <w:tab/>
      </w:r>
      <w:r w:rsidRPr="00652E02">
        <w:tab/>
        <w:t>Lab Hours</w:t>
      </w:r>
      <w:r w:rsidRPr="00652E02">
        <w:tab/>
        <w:t xml:space="preserve">        </w:t>
      </w:r>
      <w:r>
        <w:rPr>
          <w:u w:val="single"/>
        </w:rPr>
        <w:t>200</w:t>
      </w:r>
      <w:r w:rsidRPr="00652E02">
        <w:tab/>
      </w:r>
      <w:r w:rsidRPr="00652E02">
        <w:tab/>
        <w:t xml:space="preserve">Registration Fee    </w:t>
      </w:r>
      <w:r>
        <w:t xml:space="preserve"> </w:t>
      </w:r>
      <w:r w:rsidRPr="00652E02">
        <w:t xml:space="preserve"> </w:t>
      </w:r>
      <w:r>
        <w:t xml:space="preserve">  </w:t>
      </w:r>
      <w:r>
        <w:rPr>
          <w:u w:val="single"/>
        </w:rPr>
        <w:t>$10</w:t>
      </w:r>
      <w:r w:rsidRPr="00652E02">
        <w:rPr>
          <w:u w:val="single"/>
        </w:rPr>
        <w:t>0.00</w:t>
      </w:r>
    </w:p>
    <w:p w14:paraId="0CA7DC9D" w14:textId="77777777" w:rsidR="00A80E10" w:rsidRPr="00652E02" w:rsidRDefault="00A80E10" w:rsidP="00A80E10">
      <w:pPr>
        <w:spacing w:after="0"/>
        <w:jc w:val="both"/>
      </w:pPr>
      <w:r w:rsidRPr="00652E02">
        <w:tab/>
      </w:r>
      <w:r w:rsidRPr="00652E02">
        <w:tab/>
      </w:r>
      <w:r w:rsidRPr="00652E02">
        <w:tab/>
      </w:r>
      <w:r w:rsidRPr="00652E02">
        <w:tab/>
      </w:r>
      <w:r>
        <w:t xml:space="preserve">Externship hours      </w:t>
      </w:r>
      <w:r w:rsidRPr="00753434">
        <w:rPr>
          <w:u w:val="single"/>
        </w:rPr>
        <w:t>110</w:t>
      </w:r>
      <w:r w:rsidRPr="00652E02">
        <w:tab/>
      </w:r>
      <w:r w:rsidRPr="00652E02">
        <w:tab/>
      </w:r>
      <w:r w:rsidR="005354A0">
        <w:tab/>
      </w:r>
      <w:r w:rsidRPr="00652E02">
        <w:t xml:space="preserve">Books &amp; Supplies   </w:t>
      </w:r>
      <w:r>
        <w:t xml:space="preserve">   </w:t>
      </w:r>
      <w:r w:rsidRPr="00652E02">
        <w:rPr>
          <w:u w:val="single"/>
        </w:rPr>
        <w:t>$</w:t>
      </w:r>
      <w:r>
        <w:rPr>
          <w:u w:val="single"/>
        </w:rPr>
        <w:t>675</w:t>
      </w:r>
      <w:r w:rsidRPr="00652E02">
        <w:rPr>
          <w:u w:val="single"/>
        </w:rPr>
        <w:t>.00*</w:t>
      </w:r>
    </w:p>
    <w:p w14:paraId="1EC72431" w14:textId="77777777" w:rsidR="00A80E10" w:rsidRPr="00652E02" w:rsidRDefault="00A80E10" w:rsidP="00A80E10">
      <w:pPr>
        <w:spacing w:after="0"/>
        <w:jc w:val="both"/>
      </w:pPr>
      <w:r w:rsidRPr="00652E02">
        <w:tab/>
      </w:r>
      <w:r w:rsidRPr="00652E02">
        <w:tab/>
      </w:r>
      <w:r w:rsidRPr="00652E02">
        <w:tab/>
      </w:r>
      <w:r w:rsidRPr="00652E02">
        <w:tab/>
        <w:t>Total Hours</w:t>
      </w:r>
      <w:r w:rsidRPr="00652E02">
        <w:tab/>
        <w:t xml:space="preserve">        </w:t>
      </w:r>
      <w:r>
        <w:rPr>
          <w:u w:val="single"/>
        </w:rPr>
        <w:t>605</w:t>
      </w:r>
      <w:r w:rsidRPr="00652E02">
        <w:tab/>
      </w:r>
      <w:r w:rsidRPr="00652E02">
        <w:tab/>
        <w:t xml:space="preserve">Total Program Cost </w:t>
      </w:r>
      <w:r>
        <w:rPr>
          <w:u w:val="single"/>
        </w:rPr>
        <w:t>$5,575.00</w:t>
      </w:r>
    </w:p>
    <w:p w14:paraId="58C42545" w14:textId="77777777" w:rsidR="00A80E10" w:rsidRPr="00596E3C" w:rsidRDefault="00A80E10" w:rsidP="00A80E10">
      <w:pPr>
        <w:spacing w:after="0"/>
        <w:jc w:val="both"/>
        <w:rPr>
          <w:sz w:val="18"/>
          <w:szCs w:val="18"/>
        </w:rPr>
      </w:pPr>
    </w:p>
    <w:p w14:paraId="77D6AE1E" w14:textId="77777777" w:rsidR="00A80E10" w:rsidRPr="00652E02" w:rsidRDefault="00A80E10" w:rsidP="00A80E10">
      <w:pPr>
        <w:spacing w:after="0"/>
        <w:jc w:val="both"/>
      </w:pPr>
      <w:r w:rsidRPr="00652E02">
        <w:t xml:space="preserve">* </w:t>
      </w:r>
      <w:r w:rsidRPr="00652E02">
        <w:rPr>
          <w:i/>
        </w:rPr>
        <w:t>The estimated cost of the books and supplies</w:t>
      </w:r>
      <w:r w:rsidRPr="00652E02">
        <w:t>.</w:t>
      </w:r>
    </w:p>
    <w:p w14:paraId="01E29DE1" w14:textId="77777777" w:rsidR="00A80E10" w:rsidRDefault="00A80E10" w:rsidP="00A80E10">
      <w:pPr>
        <w:spacing w:after="0"/>
        <w:jc w:val="both"/>
        <w:rPr>
          <w:sz w:val="18"/>
          <w:szCs w:val="18"/>
        </w:rPr>
      </w:pPr>
    </w:p>
    <w:p w14:paraId="6DCF6048" w14:textId="77777777" w:rsidR="00A80E10" w:rsidRPr="00596E3C" w:rsidRDefault="00A80E10" w:rsidP="00A80E10">
      <w:pPr>
        <w:spacing w:after="0"/>
        <w:jc w:val="both"/>
        <w:rPr>
          <w:sz w:val="18"/>
          <w:szCs w:val="18"/>
        </w:rPr>
      </w:pPr>
    </w:p>
    <w:p w14:paraId="47AD960E" w14:textId="77777777" w:rsidR="00A80E10" w:rsidRPr="00652E02" w:rsidRDefault="00A80E10" w:rsidP="00A80E10">
      <w:pPr>
        <w:spacing w:after="0"/>
        <w:jc w:val="both"/>
      </w:pPr>
      <w:r w:rsidRPr="00652E02">
        <w:t xml:space="preserve"> </w:t>
      </w:r>
      <w:r w:rsidRPr="00652E02">
        <w:rPr>
          <w:b/>
        </w:rPr>
        <w:t>PROGRAM OBJECTIVE:</w:t>
      </w:r>
    </w:p>
    <w:p w14:paraId="69627737" w14:textId="23821657" w:rsidR="00A80E10" w:rsidRPr="0000147D" w:rsidRDefault="00A80E10" w:rsidP="00A80E10">
      <w:pPr>
        <w:pStyle w:val="NoSpacing"/>
        <w:jc w:val="both"/>
      </w:pPr>
      <w:r w:rsidRPr="0000147D">
        <w:rPr>
          <w:rFonts w:cs="Arial"/>
        </w:rPr>
        <w:t xml:space="preserve">Upon completion of the program graduates will be qualified to work as a Patient Care Technician. Graduates will </w:t>
      </w:r>
      <w:r w:rsidR="00ED3AB3">
        <w:rPr>
          <w:rFonts w:cs="Arial"/>
        </w:rPr>
        <w:t>have</w:t>
      </w:r>
      <w:r w:rsidRPr="0000147D">
        <w:rPr>
          <w:rFonts w:cs="Arial"/>
        </w:rPr>
        <w:t xml:space="preserve"> </w:t>
      </w:r>
      <w:r w:rsidR="0074787F">
        <w:rPr>
          <w:rFonts w:cs="Arial"/>
        </w:rPr>
        <w:t xml:space="preserve">the ability </w:t>
      </w:r>
      <w:r w:rsidR="009C364E">
        <w:rPr>
          <w:rFonts w:cs="Arial"/>
        </w:rPr>
        <w:t>to</w:t>
      </w:r>
      <w:r w:rsidR="0074787F">
        <w:rPr>
          <w:rFonts w:cs="Arial"/>
        </w:rPr>
        <w:t xml:space="preserve"> perform </w:t>
      </w:r>
      <w:r w:rsidR="00055D42">
        <w:rPr>
          <w:rFonts w:cs="Arial"/>
        </w:rPr>
        <w:t>cross-trained</w:t>
      </w:r>
      <w:r w:rsidR="003B3385">
        <w:rPr>
          <w:rFonts w:cs="Arial"/>
        </w:rPr>
        <w:t xml:space="preserve"> work</w:t>
      </w:r>
      <w:r w:rsidRPr="0000147D">
        <w:rPr>
          <w:rFonts w:cs="Arial"/>
        </w:rPr>
        <w:t xml:space="preserve"> in </w:t>
      </w:r>
      <w:r w:rsidR="00055D42" w:rsidRPr="0000147D">
        <w:rPr>
          <w:rFonts w:cs="Arial"/>
        </w:rPr>
        <w:t>Home</w:t>
      </w:r>
      <w:r w:rsidRPr="0000147D">
        <w:rPr>
          <w:rFonts w:cs="Arial"/>
        </w:rPr>
        <w:t xml:space="preserve"> Health Care, Electrocardiography, Phlebotomy and Nursing Assistant Care. Employment opportunities are available in hospitals, clinics, rehabilitation centers, long term care facilities, </w:t>
      </w:r>
      <w:r w:rsidR="009C364E" w:rsidRPr="0000147D">
        <w:rPr>
          <w:rFonts w:cs="Arial"/>
        </w:rPr>
        <w:t>hospices</w:t>
      </w:r>
      <w:r w:rsidRPr="0000147D">
        <w:rPr>
          <w:rFonts w:cs="Arial"/>
        </w:rPr>
        <w:t>, home health as well as other health care facilities.</w:t>
      </w:r>
      <w:r w:rsidR="0074787F">
        <w:rPr>
          <w:rFonts w:cs="Arial"/>
        </w:rPr>
        <w:t xml:space="preserve"> </w:t>
      </w:r>
    </w:p>
    <w:p w14:paraId="01847AE9" w14:textId="77777777" w:rsidR="00A80E10" w:rsidRPr="00652E02" w:rsidRDefault="00A80E10" w:rsidP="00A80E10">
      <w:pPr>
        <w:spacing w:after="0"/>
        <w:jc w:val="both"/>
        <w:rPr>
          <w:b/>
        </w:rPr>
      </w:pPr>
    </w:p>
    <w:p w14:paraId="526BEEC5" w14:textId="77777777" w:rsidR="00A80E10" w:rsidRPr="00652E02" w:rsidRDefault="00A80E10" w:rsidP="00A80E10">
      <w:pPr>
        <w:spacing w:after="0"/>
        <w:jc w:val="both"/>
      </w:pPr>
      <w:r w:rsidRPr="00652E02">
        <w:rPr>
          <w:b/>
        </w:rPr>
        <w:t>PROGRAM DESCRIPTION</w:t>
      </w:r>
    </w:p>
    <w:p w14:paraId="11B3E944" w14:textId="16820F88" w:rsidR="00A80E10" w:rsidRPr="0000147D" w:rsidRDefault="00A80E10" w:rsidP="00A80E10">
      <w:pPr>
        <w:spacing w:before="100" w:beforeAutospacing="1" w:after="100" w:afterAutospacing="1"/>
        <w:jc w:val="both"/>
        <w:rPr>
          <w:rFonts w:cs="Arial"/>
        </w:rPr>
      </w:pPr>
      <w:r w:rsidRPr="0000147D">
        <w:rPr>
          <w:rFonts w:cs="Arial"/>
        </w:rPr>
        <w:t xml:space="preserve">The PCT Program is a cross train program which consists of the Home Health Aide and Nursing Assistant preparation, the Phlebotomy Technician training, the EKG technician </w:t>
      </w:r>
      <w:r w:rsidR="00ED3AB3" w:rsidRPr="0000147D">
        <w:rPr>
          <w:rFonts w:cs="Arial"/>
        </w:rPr>
        <w:t>preparation,</w:t>
      </w:r>
      <w:r w:rsidRPr="0000147D">
        <w:rPr>
          <w:rFonts w:cs="Arial"/>
        </w:rPr>
        <w:t xml:space="preserve"> and the Patient Care clinical and practicum skills. In </w:t>
      </w:r>
      <w:r w:rsidR="009C4E76" w:rsidRPr="0000147D">
        <w:rPr>
          <w:rFonts w:cs="Arial"/>
        </w:rPr>
        <w:t>addition,</w:t>
      </w:r>
      <w:r w:rsidRPr="0000147D">
        <w:rPr>
          <w:rFonts w:cs="Arial"/>
        </w:rPr>
        <w:t xml:space="preserve"> the preparation for the CNA license is a must and is included as part of the requirement of the PCT program. The PCT program combines classroom lectures, lab work and clinical experiences. Courses address basic skills, such as cardiopulmonary resuscitation (CPR), phlebotomy, electrocardiography and first aid. The legal and ethical issues as well as the OSHA standards, safety and infection control are covered along the </w:t>
      </w:r>
      <w:r w:rsidR="00373666" w:rsidRPr="0000147D">
        <w:rPr>
          <w:rFonts w:cs="Arial"/>
        </w:rPr>
        <w:t>program</w:t>
      </w:r>
      <w:r w:rsidR="00373666">
        <w:rPr>
          <w:rFonts w:cs="Arial"/>
        </w:rPr>
        <w:t>.</w:t>
      </w:r>
      <w:r w:rsidR="00373666" w:rsidRPr="0000147D">
        <w:t xml:space="preserve"> This</w:t>
      </w:r>
      <w:r w:rsidRPr="0000147D">
        <w:t xml:space="preserve"> allows the PCT </w:t>
      </w:r>
      <w:r w:rsidR="00055D42" w:rsidRPr="0000147D">
        <w:t>to acquire</w:t>
      </w:r>
      <w:r w:rsidRPr="0000147D">
        <w:t xml:space="preserve"> the knowledge and skills of a Nurse Assistant </w:t>
      </w:r>
      <w:r w:rsidR="009C364E" w:rsidRPr="0000147D">
        <w:t>to</w:t>
      </w:r>
      <w:r w:rsidRPr="0000147D">
        <w:t xml:space="preserve"> give direct patient care to his/her clients including the advanced knowledge and skills of EKG and Phlebotomy.</w:t>
      </w:r>
    </w:p>
    <w:p w14:paraId="3E0891A5" w14:textId="32D6A74C" w:rsidR="00A80E10" w:rsidRPr="00652E02" w:rsidRDefault="00A80E10" w:rsidP="00A80E10">
      <w:pPr>
        <w:spacing w:after="0"/>
        <w:jc w:val="both"/>
      </w:pPr>
      <w:r w:rsidRPr="00652E02">
        <w:t xml:space="preserve">Upon completion of the program the student will receive a Diploma certificate. The student may be working as </w:t>
      </w:r>
      <w:r w:rsidR="009C364E">
        <w:t>a Patient</w:t>
      </w:r>
      <w:r>
        <w:t xml:space="preserve"> Care</w:t>
      </w:r>
      <w:r w:rsidRPr="00652E02">
        <w:t xml:space="preserve"> Technician as soon the Diploma is received.</w:t>
      </w:r>
    </w:p>
    <w:p w14:paraId="69C84CC4" w14:textId="77777777" w:rsidR="00A80E10" w:rsidRPr="00652E02" w:rsidRDefault="00A80E10" w:rsidP="00A80E10">
      <w:pPr>
        <w:spacing w:after="0"/>
        <w:jc w:val="both"/>
      </w:pPr>
    </w:p>
    <w:p w14:paraId="4435F5A3" w14:textId="77777777" w:rsidR="00A80E10" w:rsidRDefault="00A80E10" w:rsidP="00A80E10">
      <w:pPr>
        <w:spacing w:after="0"/>
        <w:jc w:val="both"/>
        <w:rPr>
          <w:u w:val="single"/>
        </w:rPr>
      </w:pPr>
    </w:p>
    <w:p w14:paraId="651D4069" w14:textId="77777777" w:rsidR="00A80E10" w:rsidRPr="007365A0" w:rsidRDefault="00A80E10" w:rsidP="00A80E10">
      <w:pPr>
        <w:spacing w:after="0"/>
        <w:jc w:val="center"/>
        <w:rPr>
          <w:lang w:val="es-ES"/>
        </w:rPr>
      </w:pPr>
      <w:r w:rsidRPr="007365A0">
        <w:rPr>
          <w:lang w:val="es-ES"/>
        </w:rPr>
        <w:t>2</w:t>
      </w:r>
      <w:r w:rsidR="00C85AD6" w:rsidRPr="007365A0">
        <w:rPr>
          <w:lang w:val="es-ES"/>
        </w:rPr>
        <w:t>2</w:t>
      </w:r>
    </w:p>
    <w:p w14:paraId="1FA8B80E"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26A9B1C0" w14:textId="341E781F" w:rsidR="00657929" w:rsidRPr="007365A0" w:rsidRDefault="00657929" w:rsidP="00657929">
      <w:pPr>
        <w:pBdr>
          <w:bottom w:val="single" w:sz="12" w:space="1" w:color="auto"/>
        </w:pBdr>
        <w:spacing w:after="0"/>
        <w:jc w:val="right"/>
        <w:rPr>
          <w:b/>
          <w:lang w:val="es-ES"/>
        </w:rPr>
      </w:pPr>
      <w:r w:rsidRPr="007365A0">
        <w:rPr>
          <w:b/>
          <w:lang w:val="es-ES"/>
        </w:rPr>
        <w:t xml:space="preserve">Catalog </w:t>
      </w:r>
      <w:r w:rsidR="00055D42" w:rsidRPr="007365A0">
        <w:rPr>
          <w:b/>
          <w:lang w:val="es-ES"/>
        </w:rPr>
        <w:t>Volume</w:t>
      </w:r>
      <w:r w:rsidRPr="007365A0">
        <w:rPr>
          <w:b/>
          <w:lang w:val="es-ES"/>
        </w:rPr>
        <w:t xml:space="preserve"> 1</w:t>
      </w:r>
      <w:r>
        <w:rPr>
          <w:b/>
          <w:lang w:val="es-ES"/>
        </w:rPr>
        <w:t>4</w:t>
      </w:r>
      <w:r w:rsidRPr="007365A0">
        <w:rPr>
          <w:b/>
          <w:lang w:val="es-ES"/>
        </w:rPr>
        <w:t>, 202</w:t>
      </w:r>
      <w:r>
        <w:rPr>
          <w:b/>
          <w:lang w:val="es-ES"/>
        </w:rPr>
        <w:t>3</w:t>
      </w:r>
    </w:p>
    <w:p w14:paraId="6B2C9F30" w14:textId="77777777" w:rsidR="00A80E10" w:rsidRPr="00652E02" w:rsidRDefault="00A80E10" w:rsidP="00A80E10">
      <w:pPr>
        <w:spacing w:after="0"/>
        <w:jc w:val="both"/>
        <w:rPr>
          <w:b/>
        </w:rPr>
      </w:pPr>
      <w:r w:rsidRPr="00652E02">
        <w:rPr>
          <w:b/>
        </w:rPr>
        <w:t>PROGRAM OUTLINE</w:t>
      </w:r>
    </w:p>
    <w:p w14:paraId="29E3F4A4" w14:textId="77777777" w:rsidR="00A80E10" w:rsidRPr="00652E02" w:rsidRDefault="00A80E10" w:rsidP="00A80E10">
      <w:pPr>
        <w:spacing w:after="0"/>
        <w:jc w:val="both"/>
        <w:rPr>
          <w:b/>
        </w:rPr>
      </w:pPr>
      <w:r w:rsidRPr="00652E02">
        <w:rPr>
          <w:b/>
        </w:rPr>
        <w:t>Course Code</w:t>
      </w:r>
      <w:r w:rsidRPr="00652E02">
        <w:rPr>
          <w:b/>
        </w:rPr>
        <w:tab/>
      </w:r>
      <w:r w:rsidRPr="00652E02">
        <w:rPr>
          <w:b/>
        </w:rPr>
        <w:tab/>
        <w:t xml:space="preserve"> </w:t>
      </w:r>
      <w:r w:rsidRPr="00652E02">
        <w:rPr>
          <w:b/>
        </w:rPr>
        <w:tab/>
        <w:t>Course Title</w:t>
      </w:r>
      <w:r w:rsidRPr="00652E02">
        <w:rPr>
          <w:b/>
        </w:rPr>
        <w:tab/>
      </w:r>
      <w:r w:rsidRPr="00652E02">
        <w:rPr>
          <w:b/>
        </w:rPr>
        <w:tab/>
        <w:t xml:space="preserve">      </w:t>
      </w:r>
      <w:r w:rsidRPr="00652E02">
        <w:rPr>
          <w:b/>
        </w:rPr>
        <w:tab/>
      </w:r>
      <w:r w:rsidRPr="00652E02">
        <w:rPr>
          <w:b/>
        </w:rPr>
        <w:tab/>
      </w:r>
      <w:r w:rsidR="000117F8">
        <w:rPr>
          <w:b/>
        </w:rPr>
        <w:t xml:space="preserve">          </w:t>
      </w:r>
      <w:r w:rsidRPr="00652E02">
        <w:rPr>
          <w:b/>
        </w:rPr>
        <w:t xml:space="preserve"> </w:t>
      </w:r>
      <w:r w:rsidR="000117F8">
        <w:rPr>
          <w:b/>
        </w:rPr>
        <w:t xml:space="preserve">Theory </w:t>
      </w:r>
      <w:r w:rsidRPr="00652E02">
        <w:rPr>
          <w:b/>
        </w:rPr>
        <w:t xml:space="preserve">Hours   Lab Hours </w:t>
      </w:r>
    </w:p>
    <w:p w14:paraId="292D0954" w14:textId="77777777" w:rsidR="00A80E10" w:rsidRPr="00652E02" w:rsidRDefault="00A80E10" w:rsidP="00A80E10">
      <w:pPr>
        <w:spacing w:after="0"/>
        <w:jc w:val="both"/>
        <w:rPr>
          <w:u w:val="single"/>
        </w:rPr>
      </w:pPr>
      <w:r w:rsidRPr="00652E02">
        <w:rPr>
          <w:u w:val="single"/>
        </w:rPr>
        <w:t>HIV 106</w:t>
      </w:r>
      <w:r w:rsidRPr="00652E02">
        <w:rPr>
          <w:u w:val="single"/>
        </w:rPr>
        <w:tab/>
      </w:r>
      <w:r w:rsidRPr="00652E02">
        <w:rPr>
          <w:u w:val="single"/>
        </w:rPr>
        <w:tab/>
      </w:r>
      <w:r w:rsidRPr="00652E02">
        <w:rPr>
          <w:u w:val="single"/>
        </w:rPr>
        <w:tab/>
        <w:t>HIV/AIDS Seminar</w:t>
      </w:r>
      <w:r w:rsidRPr="00652E02">
        <w:rPr>
          <w:u w:val="single"/>
        </w:rPr>
        <w:tab/>
      </w:r>
      <w:r w:rsidRPr="00652E02">
        <w:rPr>
          <w:u w:val="single"/>
        </w:rPr>
        <w:tab/>
      </w:r>
      <w:r w:rsidRPr="00652E02">
        <w:rPr>
          <w:u w:val="single"/>
        </w:rPr>
        <w:tab/>
      </w:r>
      <w:r w:rsidRPr="00652E02">
        <w:rPr>
          <w:u w:val="single"/>
        </w:rPr>
        <w:tab/>
      </w:r>
      <w:r w:rsidRPr="00652E02">
        <w:rPr>
          <w:u w:val="single"/>
        </w:rPr>
        <w:tab/>
      </w:r>
      <w:r w:rsidRPr="00652E02">
        <w:rPr>
          <w:u w:val="single"/>
        </w:rPr>
        <w:tab/>
      </w:r>
      <w:r>
        <w:rPr>
          <w:u w:val="single"/>
        </w:rPr>
        <w:t xml:space="preserve"> </w:t>
      </w:r>
      <w:r w:rsidRPr="00652E02">
        <w:rPr>
          <w:u w:val="single"/>
        </w:rPr>
        <w:t>4</w:t>
      </w:r>
      <w:r w:rsidRPr="00652E02">
        <w:rPr>
          <w:u w:val="single"/>
        </w:rPr>
        <w:tab/>
      </w:r>
      <w:r>
        <w:rPr>
          <w:u w:val="single"/>
        </w:rPr>
        <w:tab/>
      </w:r>
    </w:p>
    <w:p w14:paraId="3FCB9583" w14:textId="77777777" w:rsidR="00A80E10" w:rsidRPr="00652E02" w:rsidRDefault="00A80E10" w:rsidP="00A80E10">
      <w:pPr>
        <w:spacing w:after="0"/>
        <w:jc w:val="both"/>
        <w:rPr>
          <w:u w:val="single"/>
        </w:rPr>
      </w:pPr>
      <w:r w:rsidRPr="00652E02">
        <w:rPr>
          <w:u w:val="single"/>
        </w:rPr>
        <w:t>HSC 100</w:t>
      </w:r>
      <w:r w:rsidRPr="00652E02">
        <w:rPr>
          <w:u w:val="single"/>
        </w:rPr>
        <w:tab/>
      </w:r>
      <w:r w:rsidRPr="00652E02">
        <w:rPr>
          <w:u w:val="single"/>
        </w:rPr>
        <w:tab/>
        <w:t>Health Science Core Module</w:t>
      </w:r>
      <w:r w:rsidRPr="00652E02">
        <w:rPr>
          <w:u w:val="single"/>
        </w:rPr>
        <w:tab/>
      </w:r>
      <w:r w:rsidRPr="00652E02">
        <w:rPr>
          <w:u w:val="single"/>
        </w:rPr>
        <w:tab/>
      </w:r>
      <w:r w:rsidRPr="00652E02">
        <w:rPr>
          <w:u w:val="single"/>
        </w:rPr>
        <w:tab/>
      </w:r>
      <w:r w:rsidRPr="00652E02">
        <w:rPr>
          <w:u w:val="single"/>
        </w:rPr>
        <w:tab/>
      </w:r>
      <w:r w:rsidRPr="00652E02">
        <w:rPr>
          <w:u w:val="single"/>
        </w:rPr>
        <w:tab/>
        <w:t>90</w:t>
      </w:r>
      <w:r w:rsidRPr="00652E02">
        <w:rPr>
          <w:u w:val="single"/>
        </w:rPr>
        <w:tab/>
      </w:r>
      <w:r>
        <w:rPr>
          <w:u w:val="single"/>
        </w:rPr>
        <w:tab/>
      </w:r>
    </w:p>
    <w:p w14:paraId="00338CB3" w14:textId="77777777" w:rsidR="00A80E10" w:rsidRPr="00652E02" w:rsidRDefault="00A80E10" w:rsidP="00A80E10">
      <w:pPr>
        <w:spacing w:after="0"/>
        <w:jc w:val="both"/>
        <w:rPr>
          <w:u w:val="single"/>
        </w:rPr>
      </w:pPr>
      <w:r w:rsidRPr="00652E02">
        <w:rPr>
          <w:u w:val="single"/>
        </w:rPr>
        <w:t>HHA 101</w:t>
      </w:r>
      <w:r w:rsidRPr="00652E02">
        <w:rPr>
          <w:u w:val="single"/>
        </w:rPr>
        <w:tab/>
      </w:r>
      <w:r>
        <w:rPr>
          <w:u w:val="single"/>
        </w:rPr>
        <w:tab/>
      </w:r>
      <w:r w:rsidRPr="00652E02">
        <w:rPr>
          <w:u w:val="single"/>
        </w:rPr>
        <w:t>Home Health Care – Foundation of Patient Care</w:t>
      </w:r>
      <w:r w:rsidRPr="00652E02">
        <w:rPr>
          <w:u w:val="single"/>
        </w:rPr>
        <w:tab/>
      </w:r>
      <w:r w:rsidRPr="00652E02">
        <w:rPr>
          <w:u w:val="single"/>
        </w:rPr>
        <w:tab/>
      </w:r>
      <w:r>
        <w:rPr>
          <w:u w:val="single"/>
        </w:rPr>
        <w:tab/>
        <w:t xml:space="preserve"> </w:t>
      </w:r>
      <w:r w:rsidRPr="00652E02">
        <w:rPr>
          <w:u w:val="single"/>
        </w:rPr>
        <w:t>4</w:t>
      </w:r>
      <w:r w:rsidRPr="00652E02">
        <w:rPr>
          <w:u w:val="single"/>
        </w:rPr>
        <w:tab/>
      </w:r>
      <w:r>
        <w:rPr>
          <w:u w:val="single"/>
        </w:rPr>
        <w:tab/>
      </w:r>
      <w:r w:rsidRPr="00652E02">
        <w:rPr>
          <w:u w:val="single"/>
        </w:rPr>
        <w:t xml:space="preserve"> </w:t>
      </w:r>
    </w:p>
    <w:p w14:paraId="54A954CA" w14:textId="475532D4" w:rsidR="00A80E10" w:rsidRPr="00652E02" w:rsidRDefault="00A80E10" w:rsidP="00A80E10">
      <w:pPr>
        <w:spacing w:after="0"/>
        <w:jc w:val="both"/>
        <w:rPr>
          <w:u w:val="single"/>
        </w:rPr>
      </w:pPr>
      <w:r w:rsidRPr="00652E02">
        <w:rPr>
          <w:u w:val="single"/>
        </w:rPr>
        <w:t>HHA 102</w:t>
      </w:r>
      <w:r w:rsidRPr="00652E02">
        <w:rPr>
          <w:u w:val="single"/>
        </w:rPr>
        <w:tab/>
      </w:r>
      <w:r>
        <w:rPr>
          <w:u w:val="single"/>
        </w:rPr>
        <w:tab/>
      </w:r>
      <w:r w:rsidRPr="00652E02">
        <w:rPr>
          <w:u w:val="single"/>
        </w:rPr>
        <w:t xml:space="preserve">Understanding your </w:t>
      </w:r>
      <w:r w:rsidR="00C544DC" w:rsidRPr="00652E02">
        <w:rPr>
          <w:u w:val="single"/>
        </w:rPr>
        <w:t>clients</w:t>
      </w:r>
      <w:r w:rsidRPr="00652E02">
        <w:rPr>
          <w:u w:val="single"/>
        </w:rPr>
        <w:tab/>
      </w:r>
      <w:r w:rsidRPr="00652E02">
        <w:rPr>
          <w:u w:val="single"/>
        </w:rPr>
        <w:tab/>
      </w:r>
      <w:r w:rsidRPr="00652E02">
        <w:rPr>
          <w:u w:val="single"/>
        </w:rPr>
        <w:tab/>
      </w:r>
      <w:r w:rsidRPr="00652E02">
        <w:rPr>
          <w:u w:val="single"/>
        </w:rPr>
        <w:tab/>
      </w:r>
      <w:r>
        <w:rPr>
          <w:u w:val="single"/>
        </w:rPr>
        <w:tab/>
        <w:t xml:space="preserve"> </w:t>
      </w:r>
      <w:r w:rsidRPr="00652E02">
        <w:rPr>
          <w:u w:val="single"/>
        </w:rPr>
        <w:t>7</w:t>
      </w:r>
      <w:r w:rsidRPr="00652E02">
        <w:rPr>
          <w:u w:val="single"/>
        </w:rPr>
        <w:tab/>
      </w:r>
      <w:r>
        <w:rPr>
          <w:u w:val="single"/>
        </w:rPr>
        <w:tab/>
      </w:r>
    </w:p>
    <w:p w14:paraId="7F26B833" w14:textId="509E1252" w:rsidR="00A80E10" w:rsidRPr="00652E02" w:rsidRDefault="00A80E10" w:rsidP="00A80E10">
      <w:pPr>
        <w:spacing w:after="0"/>
        <w:jc w:val="both"/>
        <w:rPr>
          <w:u w:val="single"/>
        </w:rPr>
      </w:pPr>
      <w:r w:rsidRPr="00652E02">
        <w:rPr>
          <w:u w:val="single"/>
        </w:rPr>
        <w:t>HHA 103</w:t>
      </w:r>
      <w:r w:rsidRPr="00652E02">
        <w:rPr>
          <w:u w:val="single"/>
        </w:rPr>
        <w:tab/>
      </w:r>
      <w:r>
        <w:rPr>
          <w:u w:val="single"/>
        </w:rPr>
        <w:tab/>
      </w:r>
      <w:r w:rsidRPr="00652E02">
        <w:rPr>
          <w:u w:val="single"/>
        </w:rPr>
        <w:t>Client Care, Spe</w:t>
      </w:r>
      <w:r>
        <w:rPr>
          <w:u w:val="single"/>
        </w:rPr>
        <w:t xml:space="preserve">cial </w:t>
      </w:r>
      <w:r w:rsidR="008A13FC">
        <w:rPr>
          <w:u w:val="single"/>
        </w:rPr>
        <w:t>Clients,</w:t>
      </w:r>
      <w:r>
        <w:rPr>
          <w:u w:val="single"/>
        </w:rPr>
        <w:t xml:space="preserve"> and Special Needs</w:t>
      </w:r>
      <w:r>
        <w:rPr>
          <w:u w:val="single"/>
        </w:rPr>
        <w:tab/>
      </w:r>
      <w:r>
        <w:rPr>
          <w:u w:val="single"/>
        </w:rPr>
        <w:tab/>
      </w:r>
      <w:r>
        <w:rPr>
          <w:u w:val="single"/>
        </w:rPr>
        <w:tab/>
      </w:r>
      <w:r w:rsidR="000117F8">
        <w:rPr>
          <w:u w:val="single"/>
        </w:rPr>
        <w:t>1</w:t>
      </w:r>
      <w:r w:rsidRPr="00652E02">
        <w:rPr>
          <w:u w:val="single"/>
        </w:rPr>
        <w:t>0</w:t>
      </w:r>
      <w:r w:rsidRPr="00652E02">
        <w:rPr>
          <w:u w:val="single"/>
        </w:rPr>
        <w:tab/>
        <w:t xml:space="preserve">      40</w:t>
      </w:r>
      <w:r w:rsidRPr="00652E02">
        <w:rPr>
          <w:u w:val="single"/>
        </w:rPr>
        <w:tab/>
      </w:r>
    </w:p>
    <w:p w14:paraId="0B757D8F" w14:textId="77777777" w:rsidR="00A80E10" w:rsidRPr="00652E02" w:rsidRDefault="00A80E10" w:rsidP="00A80E10">
      <w:pPr>
        <w:spacing w:after="0"/>
        <w:jc w:val="both"/>
        <w:rPr>
          <w:u w:val="single"/>
        </w:rPr>
      </w:pPr>
      <w:r w:rsidRPr="00652E02">
        <w:rPr>
          <w:u w:val="single"/>
        </w:rPr>
        <w:t>HHA 104</w:t>
      </w:r>
      <w:r w:rsidRPr="00652E02">
        <w:rPr>
          <w:u w:val="single"/>
        </w:rPr>
        <w:tab/>
      </w:r>
      <w:r>
        <w:rPr>
          <w:u w:val="single"/>
        </w:rPr>
        <w:tab/>
        <w:t>Home Management and Nutrition</w:t>
      </w:r>
      <w:r>
        <w:rPr>
          <w:u w:val="single"/>
        </w:rPr>
        <w:tab/>
      </w:r>
      <w:r>
        <w:rPr>
          <w:u w:val="single"/>
        </w:rPr>
        <w:tab/>
      </w:r>
      <w:r>
        <w:rPr>
          <w:u w:val="single"/>
        </w:rPr>
        <w:tab/>
      </w:r>
      <w:r>
        <w:rPr>
          <w:u w:val="single"/>
        </w:rPr>
        <w:tab/>
        <w:t xml:space="preserve"> </w:t>
      </w:r>
      <w:r w:rsidR="000117F8">
        <w:rPr>
          <w:u w:val="single"/>
        </w:rPr>
        <w:t>4</w:t>
      </w:r>
      <w:r w:rsidRPr="00652E02">
        <w:rPr>
          <w:u w:val="single"/>
        </w:rPr>
        <w:tab/>
      </w:r>
      <w:r>
        <w:rPr>
          <w:u w:val="single"/>
        </w:rPr>
        <w:tab/>
      </w:r>
    </w:p>
    <w:p w14:paraId="355E8255" w14:textId="77777777" w:rsidR="00A80E10" w:rsidRPr="00652E02" w:rsidRDefault="00A80E10" w:rsidP="00A80E10">
      <w:pPr>
        <w:spacing w:after="0"/>
        <w:jc w:val="both"/>
        <w:rPr>
          <w:u w:val="single"/>
        </w:rPr>
      </w:pPr>
      <w:r w:rsidRPr="00652E02">
        <w:rPr>
          <w:u w:val="single"/>
        </w:rPr>
        <w:t>CPR 105</w:t>
      </w:r>
      <w:r w:rsidRPr="00652E02">
        <w:rPr>
          <w:u w:val="single"/>
        </w:rPr>
        <w:tab/>
      </w:r>
      <w:r>
        <w:rPr>
          <w:u w:val="single"/>
        </w:rPr>
        <w:tab/>
      </w:r>
      <w:r w:rsidRPr="00652E02">
        <w:rPr>
          <w:u w:val="single"/>
        </w:rPr>
        <w:t>BLS for Healthcare Providers (CPR)</w:t>
      </w:r>
      <w:r w:rsidRPr="00652E02">
        <w:rPr>
          <w:u w:val="single"/>
        </w:rPr>
        <w:tab/>
      </w:r>
      <w:r>
        <w:rPr>
          <w:u w:val="single"/>
        </w:rPr>
        <w:tab/>
      </w:r>
      <w:r w:rsidRPr="00652E02">
        <w:rPr>
          <w:u w:val="single"/>
        </w:rPr>
        <w:tab/>
      </w:r>
      <w:r w:rsidRPr="00652E02">
        <w:rPr>
          <w:u w:val="single"/>
        </w:rPr>
        <w:tab/>
      </w:r>
      <w:r w:rsidR="000117F8">
        <w:rPr>
          <w:u w:val="single"/>
        </w:rPr>
        <w:t xml:space="preserve"> 1</w:t>
      </w:r>
      <w:r w:rsidRPr="00652E02">
        <w:rPr>
          <w:u w:val="single"/>
        </w:rPr>
        <w:tab/>
        <w:t xml:space="preserve">        3</w:t>
      </w:r>
      <w:r w:rsidRPr="00652E02">
        <w:rPr>
          <w:u w:val="single"/>
        </w:rPr>
        <w:tab/>
      </w:r>
    </w:p>
    <w:p w14:paraId="05BAD73E" w14:textId="77777777" w:rsidR="00A80E10" w:rsidRDefault="00A80E10" w:rsidP="00A80E10">
      <w:pPr>
        <w:spacing w:after="0"/>
        <w:jc w:val="both"/>
        <w:rPr>
          <w:u w:val="single"/>
        </w:rPr>
      </w:pPr>
      <w:r>
        <w:rPr>
          <w:u w:val="single"/>
        </w:rPr>
        <w:t>PHL 100</w:t>
      </w:r>
      <w:r>
        <w:rPr>
          <w:u w:val="single"/>
        </w:rPr>
        <w:tab/>
      </w:r>
      <w:r>
        <w:rPr>
          <w:u w:val="single"/>
        </w:rPr>
        <w:tab/>
        <w:t>Anatomy and Physiology of the Cardiovascular System</w:t>
      </w:r>
      <w:r>
        <w:rPr>
          <w:u w:val="single"/>
        </w:rPr>
        <w:tab/>
      </w:r>
      <w:r>
        <w:rPr>
          <w:u w:val="single"/>
        </w:rPr>
        <w:tab/>
        <w:t>20</w:t>
      </w:r>
      <w:r>
        <w:rPr>
          <w:u w:val="single"/>
        </w:rPr>
        <w:tab/>
      </w:r>
      <w:r>
        <w:rPr>
          <w:u w:val="single"/>
        </w:rPr>
        <w:tab/>
      </w:r>
    </w:p>
    <w:p w14:paraId="6BE00943" w14:textId="77777777" w:rsidR="00A80E10" w:rsidRPr="00652E02" w:rsidRDefault="00A80E10" w:rsidP="00A80E10">
      <w:pPr>
        <w:spacing w:after="0"/>
        <w:jc w:val="both"/>
        <w:rPr>
          <w:u w:val="single"/>
        </w:rPr>
      </w:pPr>
      <w:r w:rsidRPr="00652E02">
        <w:rPr>
          <w:u w:val="single"/>
        </w:rPr>
        <w:t>PHL 101</w:t>
      </w:r>
      <w:r w:rsidRPr="00652E02">
        <w:rPr>
          <w:u w:val="single"/>
        </w:rPr>
        <w:tab/>
      </w:r>
      <w:r w:rsidRPr="00652E02">
        <w:rPr>
          <w:u w:val="single"/>
        </w:rPr>
        <w:tab/>
        <w:t>Introduction to Phlebotomy</w:t>
      </w:r>
      <w:r w:rsidRPr="00652E02">
        <w:rPr>
          <w:u w:val="single"/>
        </w:rPr>
        <w:tab/>
      </w:r>
      <w:r w:rsidRPr="00652E02">
        <w:rPr>
          <w:u w:val="single"/>
        </w:rPr>
        <w:tab/>
      </w:r>
      <w:r w:rsidRPr="00652E02">
        <w:rPr>
          <w:u w:val="single"/>
        </w:rPr>
        <w:tab/>
      </w:r>
      <w:r w:rsidRPr="00652E02">
        <w:rPr>
          <w:u w:val="single"/>
        </w:rPr>
        <w:tab/>
      </w:r>
      <w:r w:rsidRPr="00652E02">
        <w:rPr>
          <w:u w:val="single"/>
        </w:rPr>
        <w:tab/>
      </w:r>
      <w:r>
        <w:rPr>
          <w:u w:val="single"/>
        </w:rPr>
        <w:t xml:space="preserve"> </w:t>
      </w:r>
      <w:r w:rsidRPr="00652E02">
        <w:rPr>
          <w:u w:val="single"/>
        </w:rPr>
        <w:t>4</w:t>
      </w:r>
      <w:r w:rsidRPr="00652E02">
        <w:rPr>
          <w:u w:val="single"/>
        </w:rPr>
        <w:tab/>
      </w:r>
      <w:r>
        <w:rPr>
          <w:u w:val="single"/>
        </w:rPr>
        <w:tab/>
      </w:r>
    </w:p>
    <w:p w14:paraId="0CD041D5" w14:textId="77777777" w:rsidR="00A80E10" w:rsidRPr="00652E02" w:rsidRDefault="00A80E10" w:rsidP="00A80E10">
      <w:pPr>
        <w:spacing w:after="0"/>
        <w:jc w:val="both"/>
        <w:rPr>
          <w:u w:val="single"/>
        </w:rPr>
      </w:pPr>
      <w:r w:rsidRPr="00652E02">
        <w:rPr>
          <w:u w:val="single"/>
        </w:rPr>
        <w:t>PHL 102</w:t>
      </w:r>
      <w:r w:rsidRPr="00652E02">
        <w:rPr>
          <w:u w:val="single"/>
        </w:rPr>
        <w:tab/>
      </w:r>
      <w:r w:rsidRPr="00652E02">
        <w:rPr>
          <w:u w:val="single"/>
        </w:rPr>
        <w:tab/>
        <w:t>Blood Collection Equipment, Supplies and Chemical Reagents</w:t>
      </w:r>
      <w:r w:rsidRPr="00652E02">
        <w:rPr>
          <w:u w:val="single"/>
        </w:rPr>
        <w:tab/>
      </w:r>
      <w:r>
        <w:rPr>
          <w:u w:val="single"/>
        </w:rPr>
        <w:t xml:space="preserve"> </w:t>
      </w:r>
      <w:r w:rsidRPr="00652E02">
        <w:rPr>
          <w:u w:val="single"/>
        </w:rPr>
        <w:t>8</w:t>
      </w:r>
      <w:r w:rsidRPr="00652E02">
        <w:rPr>
          <w:u w:val="single"/>
        </w:rPr>
        <w:tab/>
      </w:r>
      <w:r>
        <w:rPr>
          <w:u w:val="single"/>
        </w:rPr>
        <w:tab/>
      </w:r>
    </w:p>
    <w:p w14:paraId="2C7A50D6" w14:textId="77777777" w:rsidR="00A80E10" w:rsidRPr="00652E02" w:rsidRDefault="00A80E10" w:rsidP="00A80E10">
      <w:pPr>
        <w:spacing w:after="0"/>
        <w:jc w:val="both"/>
        <w:rPr>
          <w:u w:val="single"/>
        </w:rPr>
      </w:pPr>
      <w:r w:rsidRPr="00652E02">
        <w:rPr>
          <w:u w:val="single"/>
        </w:rPr>
        <w:t>PHL 103</w:t>
      </w:r>
      <w:r w:rsidRPr="00652E02">
        <w:rPr>
          <w:u w:val="single"/>
        </w:rPr>
        <w:tab/>
      </w:r>
      <w:r w:rsidRPr="00652E02">
        <w:rPr>
          <w:u w:val="single"/>
        </w:rPr>
        <w:tab/>
        <w:t>Blood Collection Procedures Special Procedures</w:t>
      </w:r>
      <w:r w:rsidRPr="00652E02">
        <w:rPr>
          <w:u w:val="single"/>
        </w:rPr>
        <w:tab/>
      </w:r>
      <w:r w:rsidRPr="00652E02">
        <w:rPr>
          <w:u w:val="single"/>
        </w:rPr>
        <w:tab/>
      </w:r>
      <w:r w:rsidRPr="00652E02">
        <w:rPr>
          <w:u w:val="single"/>
        </w:rPr>
        <w:tab/>
      </w:r>
      <w:r>
        <w:rPr>
          <w:u w:val="single"/>
        </w:rPr>
        <w:t>15</w:t>
      </w:r>
      <w:r w:rsidRPr="00652E02">
        <w:rPr>
          <w:u w:val="single"/>
        </w:rPr>
        <w:tab/>
        <w:t xml:space="preserve">      35</w:t>
      </w:r>
      <w:r w:rsidRPr="00652E02">
        <w:rPr>
          <w:u w:val="single"/>
        </w:rPr>
        <w:tab/>
      </w:r>
    </w:p>
    <w:p w14:paraId="6B7BEE04" w14:textId="52E848A1" w:rsidR="00A80E10" w:rsidRDefault="00A80E10" w:rsidP="00A80E10">
      <w:pPr>
        <w:spacing w:after="0"/>
        <w:jc w:val="both"/>
        <w:rPr>
          <w:u w:val="single"/>
        </w:rPr>
      </w:pPr>
      <w:r w:rsidRPr="00652E02">
        <w:rPr>
          <w:u w:val="single"/>
        </w:rPr>
        <w:t>PHL 104</w:t>
      </w:r>
      <w:r w:rsidRPr="00652E02">
        <w:rPr>
          <w:u w:val="single"/>
        </w:rPr>
        <w:tab/>
      </w:r>
      <w:r w:rsidRPr="00652E02">
        <w:rPr>
          <w:u w:val="single"/>
        </w:rPr>
        <w:tab/>
        <w:t>Handling Blood Specimens, Safety and Quality Assurance</w:t>
      </w:r>
      <w:r w:rsidR="00055D42" w:rsidRPr="00652E02">
        <w:rPr>
          <w:u w:val="single"/>
        </w:rPr>
        <w:tab/>
      </w:r>
      <w:r w:rsidR="00055D42">
        <w:rPr>
          <w:u w:val="single"/>
        </w:rPr>
        <w:t xml:space="preserve"> 5</w:t>
      </w:r>
      <w:r w:rsidRPr="00652E02">
        <w:rPr>
          <w:u w:val="single"/>
        </w:rPr>
        <w:tab/>
      </w:r>
      <w:r>
        <w:rPr>
          <w:u w:val="single"/>
        </w:rPr>
        <w:tab/>
        <w:t xml:space="preserve">  </w:t>
      </w:r>
    </w:p>
    <w:p w14:paraId="0C670C36" w14:textId="77777777" w:rsidR="00A80E10" w:rsidRPr="00596E3C" w:rsidRDefault="00A80E10" w:rsidP="00A80E10">
      <w:pPr>
        <w:spacing w:after="0"/>
        <w:jc w:val="both"/>
        <w:rPr>
          <w:u w:val="single"/>
        </w:rPr>
      </w:pPr>
      <w:r>
        <w:rPr>
          <w:u w:val="single"/>
        </w:rPr>
        <w:t>EKG</w:t>
      </w:r>
      <w:r w:rsidRPr="00652E02">
        <w:rPr>
          <w:u w:val="single"/>
        </w:rPr>
        <w:t xml:space="preserve"> 101</w:t>
      </w:r>
      <w:r w:rsidRPr="00652E02">
        <w:rPr>
          <w:u w:val="single"/>
        </w:rPr>
        <w:tab/>
      </w:r>
      <w:r w:rsidRPr="00652E02">
        <w:rPr>
          <w:u w:val="single"/>
        </w:rPr>
        <w:tab/>
      </w:r>
      <w:r w:rsidRPr="00596E3C">
        <w:rPr>
          <w:rFonts w:cs="Arial"/>
          <w:u w:val="single"/>
        </w:rPr>
        <w:t xml:space="preserve">Anatomy and Physiology of the </w:t>
      </w:r>
      <w:r>
        <w:rPr>
          <w:rFonts w:cs="Arial"/>
          <w:u w:val="single"/>
        </w:rPr>
        <w:t>Heart Conduction</w:t>
      </w:r>
      <w:r w:rsidRPr="00596E3C">
        <w:rPr>
          <w:rFonts w:cs="Arial"/>
          <w:u w:val="single"/>
        </w:rPr>
        <w:t xml:space="preserve"> System</w:t>
      </w:r>
      <w:r>
        <w:rPr>
          <w:u w:val="single"/>
        </w:rPr>
        <w:tab/>
        <w:t>12</w:t>
      </w:r>
      <w:r w:rsidRPr="00596E3C">
        <w:rPr>
          <w:u w:val="single"/>
        </w:rPr>
        <w:tab/>
      </w:r>
      <w:r w:rsidRPr="00596E3C">
        <w:rPr>
          <w:u w:val="single"/>
        </w:rPr>
        <w:tab/>
      </w:r>
    </w:p>
    <w:p w14:paraId="684C37BA" w14:textId="77777777" w:rsidR="00A80E10" w:rsidRPr="00652E02" w:rsidRDefault="00A80E10" w:rsidP="00A80E10">
      <w:pPr>
        <w:spacing w:after="0"/>
        <w:jc w:val="both"/>
        <w:rPr>
          <w:u w:val="single"/>
        </w:rPr>
      </w:pPr>
      <w:r>
        <w:rPr>
          <w:u w:val="single"/>
        </w:rPr>
        <w:t>EKG</w:t>
      </w:r>
      <w:r w:rsidRPr="00652E02">
        <w:rPr>
          <w:u w:val="single"/>
        </w:rPr>
        <w:t xml:space="preserve"> 102</w:t>
      </w:r>
      <w:r w:rsidRPr="00652E02">
        <w:rPr>
          <w:u w:val="single"/>
        </w:rPr>
        <w:tab/>
      </w:r>
      <w:r w:rsidRPr="00652E02">
        <w:rPr>
          <w:u w:val="single"/>
        </w:rPr>
        <w:tab/>
      </w:r>
      <w:r>
        <w:rPr>
          <w:u w:val="single"/>
        </w:rPr>
        <w:t>The normal EKG</w:t>
      </w:r>
      <w:r>
        <w:rPr>
          <w:u w:val="single"/>
        </w:rPr>
        <w:tab/>
      </w:r>
      <w:r>
        <w:rPr>
          <w:u w:val="single"/>
        </w:rPr>
        <w:tab/>
      </w:r>
      <w:r>
        <w:rPr>
          <w:u w:val="single"/>
        </w:rPr>
        <w:tab/>
      </w:r>
      <w:r>
        <w:rPr>
          <w:u w:val="single"/>
        </w:rPr>
        <w:tab/>
      </w:r>
      <w:r>
        <w:rPr>
          <w:u w:val="single"/>
        </w:rPr>
        <w:tab/>
      </w:r>
      <w:r>
        <w:rPr>
          <w:u w:val="single"/>
        </w:rPr>
        <w:tab/>
      </w:r>
      <w:r w:rsidRPr="00652E02">
        <w:rPr>
          <w:u w:val="single"/>
        </w:rPr>
        <w:tab/>
      </w:r>
      <w:r>
        <w:rPr>
          <w:u w:val="single"/>
        </w:rPr>
        <w:t>10</w:t>
      </w:r>
      <w:r w:rsidRPr="00652E02">
        <w:rPr>
          <w:u w:val="single"/>
        </w:rPr>
        <w:tab/>
      </w:r>
      <w:r>
        <w:rPr>
          <w:u w:val="single"/>
        </w:rPr>
        <w:tab/>
      </w:r>
    </w:p>
    <w:p w14:paraId="4F02B8AE" w14:textId="77777777" w:rsidR="00A80E10" w:rsidRPr="00652E02" w:rsidRDefault="00A80E10" w:rsidP="00A80E10">
      <w:pPr>
        <w:spacing w:after="0"/>
        <w:jc w:val="both"/>
        <w:rPr>
          <w:u w:val="single"/>
        </w:rPr>
      </w:pPr>
      <w:r>
        <w:rPr>
          <w:u w:val="single"/>
        </w:rPr>
        <w:t>EKG</w:t>
      </w:r>
      <w:r w:rsidRPr="00652E02">
        <w:rPr>
          <w:u w:val="single"/>
        </w:rPr>
        <w:t xml:space="preserve"> 103</w:t>
      </w:r>
      <w:r w:rsidRPr="00652E02">
        <w:rPr>
          <w:u w:val="single"/>
        </w:rPr>
        <w:tab/>
      </w:r>
      <w:r w:rsidRPr="00652E02">
        <w:rPr>
          <w:u w:val="single"/>
        </w:rPr>
        <w:tab/>
      </w:r>
      <w:r>
        <w:rPr>
          <w:u w:val="single"/>
        </w:rPr>
        <w:t xml:space="preserve">EKG Interpretation and Modalities    </w:t>
      </w:r>
      <w:r>
        <w:rPr>
          <w:u w:val="single"/>
        </w:rPr>
        <w:tab/>
      </w:r>
      <w:r w:rsidRPr="00652E02">
        <w:rPr>
          <w:u w:val="single"/>
        </w:rPr>
        <w:tab/>
      </w:r>
      <w:r w:rsidRPr="00652E02">
        <w:rPr>
          <w:u w:val="single"/>
        </w:rPr>
        <w:tab/>
      </w:r>
      <w:r w:rsidRPr="00652E02">
        <w:rPr>
          <w:u w:val="single"/>
        </w:rPr>
        <w:tab/>
      </w:r>
      <w:r>
        <w:rPr>
          <w:u w:val="single"/>
        </w:rPr>
        <w:t>15</w:t>
      </w:r>
      <w:r w:rsidRPr="00652E02">
        <w:rPr>
          <w:u w:val="single"/>
        </w:rPr>
        <w:tab/>
        <w:t xml:space="preserve">      </w:t>
      </w:r>
      <w:r>
        <w:rPr>
          <w:u w:val="single"/>
        </w:rPr>
        <w:t>4</w:t>
      </w:r>
      <w:r w:rsidRPr="00652E02">
        <w:rPr>
          <w:u w:val="single"/>
        </w:rPr>
        <w:t>5</w:t>
      </w:r>
      <w:r w:rsidRPr="00652E02">
        <w:rPr>
          <w:u w:val="single"/>
        </w:rPr>
        <w:tab/>
      </w:r>
    </w:p>
    <w:p w14:paraId="3673CA72" w14:textId="77777777" w:rsidR="00A80E10" w:rsidRPr="00652E02" w:rsidRDefault="00A80E10" w:rsidP="00A80E10">
      <w:pPr>
        <w:spacing w:after="0"/>
        <w:jc w:val="both"/>
        <w:rPr>
          <w:u w:val="single"/>
        </w:rPr>
      </w:pPr>
      <w:r>
        <w:rPr>
          <w:u w:val="single"/>
        </w:rPr>
        <w:t>EKG</w:t>
      </w:r>
      <w:r w:rsidRPr="00652E02">
        <w:rPr>
          <w:u w:val="single"/>
        </w:rPr>
        <w:t xml:space="preserve"> 104</w:t>
      </w:r>
      <w:r w:rsidRPr="00652E02">
        <w:rPr>
          <w:u w:val="single"/>
        </w:rPr>
        <w:tab/>
      </w:r>
      <w:r w:rsidRPr="00652E02">
        <w:rPr>
          <w:u w:val="single"/>
        </w:rPr>
        <w:tab/>
      </w:r>
      <w:r>
        <w:rPr>
          <w:u w:val="single"/>
        </w:rPr>
        <w:t xml:space="preserve">Patient Preparation and Procedures </w:t>
      </w:r>
      <w:r>
        <w:rPr>
          <w:u w:val="single"/>
        </w:rPr>
        <w:tab/>
      </w:r>
      <w:r>
        <w:rPr>
          <w:u w:val="single"/>
        </w:rPr>
        <w:tab/>
      </w:r>
      <w:r>
        <w:rPr>
          <w:u w:val="single"/>
        </w:rPr>
        <w:tab/>
      </w:r>
      <w:r w:rsidRPr="00652E02">
        <w:rPr>
          <w:u w:val="single"/>
        </w:rPr>
        <w:tab/>
      </w:r>
      <w:r>
        <w:rPr>
          <w:u w:val="single"/>
        </w:rPr>
        <w:t xml:space="preserve"> 4</w:t>
      </w:r>
      <w:r w:rsidRPr="00652E02">
        <w:rPr>
          <w:u w:val="single"/>
        </w:rPr>
        <w:tab/>
      </w:r>
      <w:r>
        <w:rPr>
          <w:u w:val="single"/>
        </w:rPr>
        <w:t xml:space="preserve">        6</w:t>
      </w:r>
      <w:r>
        <w:rPr>
          <w:u w:val="single"/>
        </w:rPr>
        <w:tab/>
      </w:r>
    </w:p>
    <w:p w14:paraId="132A4C16" w14:textId="77777777" w:rsidR="00A80E10" w:rsidRPr="00652E02" w:rsidRDefault="00A80E10" w:rsidP="00A80E10">
      <w:pPr>
        <w:spacing w:after="0"/>
        <w:jc w:val="both"/>
        <w:rPr>
          <w:u w:val="single"/>
        </w:rPr>
      </w:pPr>
      <w:r>
        <w:rPr>
          <w:u w:val="single"/>
        </w:rPr>
        <w:t>HSC 101</w:t>
      </w:r>
      <w:r w:rsidRPr="00652E02">
        <w:rPr>
          <w:u w:val="single"/>
        </w:rPr>
        <w:tab/>
      </w:r>
      <w:r w:rsidRPr="00652E02">
        <w:rPr>
          <w:u w:val="single"/>
        </w:rPr>
        <w:tab/>
      </w:r>
      <w:r>
        <w:rPr>
          <w:u w:val="single"/>
        </w:rPr>
        <w:t>Anatomy and Physiology of the Human Body</w:t>
      </w:r>
      <w:r w:rsidRPr="00652E02">
        <w:rPr>
          <w:u w:val="single"/>
        </w:rPr>
        <w:tab/>
      </w:r>
      <w:r w:rsidRPr="00652E02">
        <w:rPr>
          <w:u w:val="single"/>
        </w:rPr>
        <w:tab/>
      </w:r>
      <w:r>
        <w:rPr>
          <w:u w:val="single"/>
        </w:rPr>
        <w:t xml:space="preserve">  </w:t>
      </w:r>
      <w:r>
        <w:rPr>
          <w:u w:val="single"/>
        </w:rPr>
        <w:tab/>
        <w:t>20</w:t>
      </w:r>
      <w:r w:rsidRPr="00652E02">
        <w:rPr>
          <w:u w:val="single"/>
        </w:rPr>
        <w:tab/>
        <w:t xml:space="preserve">       </w:t>
      </w:r>
      <w:r w:rsidRPr="00652E02">
        <w:rPr>
          <w:u w:val="single"/>
        </w:rPr>
        <w:tab/>
      </w:r>
    </w:p>
    <w:p w14:paraId="58B5A535" w14:textId="77777777" w:rsidR="00A80E10" w:rsidRDefault="00A80E10" w:rsidP="00A80E10">
      <w:pPr>
        <w:spacing w:after="0"/>
        <w:jc w:val="both"/>
        <w:rPr>
          <w:u w:val="single"/>
        </w:rPr>
      </w:pPr>
      <w:r w:rsidRPr="007D058A">
        <w:rPr>
          <w:u w:val="single"/>
        </w:rPr>
        <w:t>HSC</w:t>
      </w:r>
      <w:r>
        <w:rPr>
          <w:u w:val="single"/>
        </w:rPr>
        <w:t xml:space="preserve"> 102 </w:t>
      </w:r>
      <w:r>
        <w:rPr>
          <w:u w:val="single"/>
        </w:rPr>
        <w:tab/>
      </w:r>
      <w:r>
        <w:rPr>
          <w:u w:val="single"/>
        </w:rPr>
        <w:tab/>
        <w:t xml:space="preserve">Medical Terminology Basic Concepts </w:t>
      </w:r>
      <w:r>
        <w:rPr>
          <w:u w:val="single"/>
        </w:rPr>
        <w:tab/>
      </w:r>
      <w:r>
        <w:rPr>
          <w:u w:val="single"/>
        </w:rPr>
        <w:tab/>
      </w:r>
      <w:r>
        <w:rPr>
          <w:u w:val="single"/>
        </w:rPr>
        <w:tab/>
      </w:r>
      <w:r>
        <w:rPr>
          <w:u w:val="single"/>
        </w:rPr>
        <w:tab/>
        <w:t xml:space="preserve">12 </w:t>
      </w:r>
      <w:r>
        <w:rPr>
          <w:u w:val="single"/>
        </w:rPr>
        <w:tab/>
      </w:r>
      <w:r>
        <w:rPr>
          <w:u w:val="single"/>
        </w:rPr>
        <w:tab/>
      </w:r>
    </w:p>
    <w:p w14:paraId="4B8FCB74" w14:textId="5D6CE1C6" w:rsidR="00A80E10" w:rsidRDefault="00A80E10" w:rsidP="00A80E10">
      <w:pPr>
        <w:spacing w:after="0"/>
        <w:jc w:val="both"/>
        <w:rPr>
          <w:u w:val="single"/>
        </w:rPr>
      </w:pPr>
      <w:r>
        <w:rPr>
          <w:u w:val="single"/>
        </w:rPr>
        <w:t>NUR 100</w:t>
      </w:r>
      <w:r>
        <w:rPr>
          <w:u w:val="single"/>
        </w:rPr>
        <w:tab/>
      </w:r>
      <w:r>
        <w:rPr>
          <w:u w:val="single"/>
        </w:rPr>
        <w:tab/>
        <w:t>Nursing Assistant Review</w:t>
      </w:r>
      <w:r>
        <w:rPr>
          <w:u w:val="single"/>
        </w:rPr>
        <w:tab/>
      </w:r>
      <w:r>
        <w:rPr>
          <w:u w:val="single"/>
        </w:rPr>
        <w:tab/>
      </w:r>
      <w:r>
        <w:rPr>
          <w:u w:val="single"/>
        </w:rPr>
        <w:tab/>
      </w:r>
      <w:r>
        <w:rPr>
          <w:u w:val="single"/>
        </w:rPr>
        <w:tab/>
      </w:r>
      <w:r>
        <w:rPr>
          <w:u w:val="single"/>
        </w:rPr>
        <w:tab/>
        <w:t>10</w:t>
      </w:r>
      <w:r>
        <w:rPr>
          <w:u w:val="single"/>
        </w:rPr>
        <w:tab/>
        <w:t xml:space="preserve">     30</w:t>
      </w:r>
      <w:r>
        <w:rPr>
          <w:u w:val="single"/>
        </w:rPr>
        <w:tab/>
      </w:r>
      <w:r>
        <w:t xml:space="preserve"> </w:t>
      </w:r>
      <w:r>
        <w:rPr>
          <w:u w:val="single"/>
        </w:rPr>
        <w:t>NUR 101</w:t>
      </w:r>
      <w:r>
        <w:rPr>
          <w:u w:val="single"/>
        </w:rPr>
        <w:tab/>
      </w:r>
      <w:r>
        <w:rPr>
          <w:u w:val="single"/>
        </w:rPr>
        <w:tab/>
        <w:t xml:space="preserve">Nursing Assistant in the </w:t>
      </w:r>
      <w:r w:rsidR="009C4E76">
        <w:rPr>
          <w:u w:val="single"/>
        </w:rPr>
        <w:t>Long-Term</w:t>
      </w:r>
      <w:r>
        <w:rPr>
          <w:u w:val="single"/>
        </w:rPr>
        <w:t xml:space="preserve"> Care</w:t>
      </w:r>
      <w:r>
        <w:rPr>
          <w:u w:val="single"/>
        </w:rPr>
        <w:tab/>
      </w:r>
      <w:r>
        <w:rPr>
          <w:u w:val="single"/>
        </w:rPr>
        <w:tab/>
      </w:r>
      <w:r>
        <w:rPr>
          <w:u w:val="single"/>
        </w:rPr>
        <w:tab/>
      </w:r>
      <w:r>
        <w:rPr>
          <w:u w:val="single"/>
        </w:rPr>
        <w:tab/>
        <w:t>10</w:t>
      </w:r>
      <w:r>
        <w:rPr>
          <w:u w:val="single"/>
        </w:rPr>
        <w:tab/>
        <w:t xml:space="preserve">     10</w:t>
      </w:r>
      <w:r>
        <w:rPr>
          <w:u w:val="single"/>
        </w:rPr>
        <w:tab/>
      </w:r>
    </w:p>
    <w:p w14:paraId="667CFBE0" w14:textId="77777777" w:rsidR="00A80E10" w:rsidRDefault="00A80E10" w:rsidP="00A80E10">
      <w:pPr>
        <w:spacing w:after="0"/>
        <w:jc w:val="both"/>
        <w:rPr>
          <w:u w:val="single"/>
        </w:rPr>
      </w:pPr>
      <w:r>
        <w:rPr>
          <w:u w:val="single"/>
        </w:rPr>
        <w:t>PCT 100</w:t>
      </w:r>
      <w:r>
        <w:rPr>
          <w:u w:val="single"/>
        </w:rPr>
        <w:tab/>
      </w:r>
      <w:r>
        <w:rPr>
          <w:u w:val="single"/>
        </w:rPr>
        <w:tab/>
        <w:t>Introduction to Patient Care Technician</w:t>
      </w:r>
      <w:r>
        <w:rPr>
          <w:u w:val="single"/>
        </w:rPr>
        <w:tab/>
      </w:r>
      <w:r>
        <w:rPr>
          <w:u w:val="single"/>
        </w:rPr>
        <w:tab/>
      </w:r>
      <w:r>
        <w:rPr>
          <w:u w:val="single"/>
        </w:rPr>
        <w:tab/>
      </w:r>
      <w:r>
        <w:rPr>
          <w:u w:val="single"/>
        </w:rPr>
        <w:tab/>
        <w:t xml:space="preserve"> 4 </w:t>
      </w:r>
      <w:r>
        <w:rPr>
          <w:u w:val="single"/>
        </w:rPr>
        <w:tab/>
      </w:r>
      <w:r>
        <w:rPr>
          <w:u w:val="single"/>
        </w:rPr>
        <w:tab/>
      </w:r>
    </w:p>
    <w:p w14:paraId="63D7BF4D" w14:textId="77777777" w:rsidR="00A80E10" w:rsidRDefault="00A80E10" w:rsidP="00A80E10">
      <w:pPr>
        <w:spacing w:after="0"/>
        <w:jc w:val="both"/>
        <w:rPr>
          <w:u w:val="single"/>
        </w:rPr>
      </w:pPr>
      <w:r>
        <w:rPr>
          <w:u w:val="single"/>
        </w:rPr>
        <w:t>PCT 101</w:t>
      </w:r>
      <w:r>
        <w:rPr>
          <w:u w:val="single"/>
        </w:rPr>
        <w:tab/>
      </w:r>
      <w:r>
        <w:rPr>
          <w:u w:val="single"/>
        </w:rPr>
        <w:tab/>
        <w:t>Patient Care in the Clinical Setting</w:t>
      </w:r>
      <w:r>
        <w:rPr>
          <w:u w:val="single"/>
        </w:rPr>
        <w:tab/>
      </w:r>
      <w:r>
        <w:rPr>
          <w:u w:val="single"/>
        </w:rPr>
        <w:tab/>
      </w:r>
      <w:r>
        <w:rPr>
          <w:u w:val="single"/>
        </w:rPr>
        <w:tab/>
      </w:r>
      <w:r>
        <w:rPr>
          <w:u w:val="single"/>
        </w:rPr>
        <w:tab/>
        <w:t>10</w:t>
      </w:r>
      <w:r>
        <w:rPr>
          <w:u w:val="single"/>
        </w:rPr>
        <w:tab/>
        <w:t xml:space="preserve">     15</w:t>
      </w:r>
      <w:r>
        <w:rPr>
          <w:u w:val="single"/>
        </w:rPr>
        <w:tab/>
      </w:r>
    </w:p>
    <w:p w14:paraId="66D2E1A2" w14:textId="77777777" w:rsidR="00A80E10" w:rsidRDefault="00A80E10" w:rsidP="00A80E10">
      <w:pPr>
        <w:spacing w:after="0"/>
        <w:jc w:val="both"/>
        <w:rPr>
          <w:u w:val="single"/>
        </w:rPr>
      </w:pPr>
      <w:r>
        <w:rPr>
          <w:u w:val="single"/>
        </w:rPr>
        <w:t>PCT 102</w:t>
      </w:r>
      <w:r>
        <w:rPr>
          <w:u w:val="single"/>
        </w:rPr>
        <w:tab/>
      </w:r>
      <w:r>
        <w:rPr>
          <w:u w:val="single"/>
        </w:rPr>
        <w:tab/>
        <w:t>Patient Care in Rehabilitative Services</w:t>
      </w:r>
      <w:r>
        <w:rPr>
          <w:u w:val="single"/>
        </w:rPr>
        <w:tab/>
      </w:r>
      <w:r>
        <w:rPr>
          <w:u w:val="single"/>
        </w:rPr>
        <w:tab/>
      </w:r>
      <w:r>
        <w:rPr>
          <w:u w:val="single"/>
        </w:rPr>
        <w:tab/>
      </w:r>
      <w:r>
        <w:rPr>
          <w:u w:val="single"/>
        </w:rPr>
        <w:tab/>
        <w:t>6</w:t>
      </w:r>
      <w:r>
        <w:rPr>
          <w:u w:val="single"/>
        </w:rPr>
        <w:tab/>
        <w:t xml:space="preserve">     10</w:t>
      </w:r>
      <w:r>
        <w:rPr>
          <w:u w:val="single"/>
        </w:rPr>
        <w:tab/>
        <w:t xml:space="preserve">    </w:t>
      </w:r>
    </w:p>
    <w:p w14:paraId="4326FCF0" w14:textId="77777777" w:rsidR="00A80E10" w:rsidRDefault="00A80E10" w:rsidP="00A80E10">
      <w:pPr>
        <w:spacing w:after="0"/>
        <w:jc w:val="both"/>
        <w:rPr>
          <w:u w:val="single"/>
        </w:rPr>
      </w:pPr>
      <w:r>
        <w:rPr>
          <w:u w:val="single"/>
        </w:rPr>
        <w:t>PCT 103</w:t>
      </w:r>
      <w:r>
        <w:rPr>
          <w:u w:val="single"/>
        </w:rPr>
        <w:tab/>
      </w:r>
      <w:r>
        <w:rPr>
          <w:u w:val="single"/>
        </w:rPr>
        <w:tab/>
        <w:t>Patient Care: The Terminally Ill Patient</w:t>
      </w:r>
      <w:r>
        <w:rPr>
          <w:u w:val="single"/>
        </w:rPr>
        <w:tab/>
      </w:r>
      <w:r>
        <w:rPr>
          <w:u w:val="single"/>
        </w:rPr>
        <w:tab/>
      </w:r>
      <w:r>
        <w:rPr>
          <w:u w:val="single"/>
        </w:rPr>
        <w:tab/>
      </w:r>
      <w:r>
        <w:rPr>
          <w:u w:val="single"/>
        </w:rPr>
        <w:tab/>
        <w:t>10</w:t>
      </w:r>
      <w:r>
        <w:rPr>
          <w:u w:val="single"/>
        </w:rPr>
        <w:tab/>
        <w:t xml:space="preserve">       6</w:t>
      </w:r>
      <w:r>
        <w:rPr>
          <w:u w:val="single"/>
        </w:rPr>
        <w:tab/>
      </w:r>
    </w:p>
    <w:p w14:paraId="49C24B0B" w14:textId="77777777" w:rsidR="00A80E10" w:rsidRDefault="00A80E10" w:rsidP="00A80E10">
      <w:pPr>
        <w:spacing w:after="0"/>
        <w:jc w:val="both"/>
      </w:pPr>
      <w:r>
        <w:rPr>
          <w:u w:val="single"/>
        </w:rPr>
        <w:t>EXT 100</w:t>
      </w:r>
      <w:r>
        <w:rPr>
          <w:u w:val="single"/>
        </w:rPr>
        <w:tab/>
      </w:r>
      <w:r>
        <w:rPr>
          <w:u w:val="single"/>
        </w:rPr>
        <w:tab/>
      </w:r>
      <w:r>
        <w:rPr>
          <w:u w:val="single"/>
        </w:rPr>
        <w:tab/>
        <w:t>Externship</w:t>
      </w:r>
      <w:r>
        <w:rPr>
          <w:u w:val="single"/>
        </w:rPr>
        <w:tab/>
      </w:r>
      <w:r>
        <w:rPr>
          <w:u w:val="single"/>
        </w:rPr>
        <w:tab/>
      </w:r>
      <w:r>
        <w:rPr>
          <w:u w:val="single"/>
        </w:rPr>
        <w:tab/>
      </w:r>
      <w:r>
        <w:rPr>
          <w:u w:val="single"/>
        </w:rPr>
        <w:tab/>
      </w:r>
      <w:r>
        <w:rPr>
          <w:u w:val="single"/>
        </w:rPr>
        <w:tab/>
        <w:t>110</w:t>
      </w:r>
      <w:r>
        <w:rPr>
          <w:u w:val="single"/>
        </w:rPr>
        <w:tab/>
      </w:r>
      <w:r>
        <w:rPr>
          <w:u w:val="single"/>
        </w:rPr>
        <w:tab/>
      </w:r>
      <w:r>
        <w:rPr>
          <w:u w:val="single"/>
        </w:rPr>
        <w:tab/>
      </w:r>
      <w:r>
        <w:rPr>
          <w:u w:val="single"/>
        </w:rPr>
        <w:tab/>
      </w:r>
      <w:r>
        <w:tab/>
      </w:r>
      <w:r>
        <w:tab/>
      </w:r>
      <w:r>
        <w:tab/>
      </w:r>
      <w:r>
        <w:tab/>
      </w:r>
      <w:r>
        <w:tab/>
      </w:r>
      <w:r w:rsidRPr="00652E02">
        <w:tab/>
        <w:t>Total Hours</w:t>
      </w:r>
      <w:r w:rsidRPr="00652E02">
        <w:tab/>
        <w:t xml:space="preserve">            </w:t>
      </w:r>
      <w:r>
        <w:t xml:space="preserve">  </w:t>
      </w:r>
      <w:r w:rsidRPr="00652E02">
        <w:t xml:space="preserve"> 1</w:t>
      </w:r>
      <w:r>
        <w:t>10</w:t>
      </w:r>
      <w:r w:rsidRPr="00652E02">
        <w:t xml:space="preserve">             </w:t>
      </w:r>
      <w:r>
        <w:t xml:space="preserve">       295</w:t>
      </w:r>
      <w:r>
        <w:tab/>
        <w:t xml:space="preserve">    </w:t>
      </w:r>
      <w:r w:rsidR="00E95A83">
        <w:t>200</w:t>
      </w:r>
    </w:p>
    <w:p w14:paraId="3DC5C641" w14:textId="77777777" w:rsidR="00A80E10" w:rsidRDefault="00A80E10" w:rsidP="00A80E10">
      <w:pPr>
        <w:widowControl w:val="0"/>
        <w:overflowPunct w:val="0"/>
        <w:autoSpaceDE w:val="0"/>
        <w:autoSpaceDN w:val="0"/>
        <w:adjustRightInd w:val="0"/>
        <w:spacing w:after="0" w:line="240" w:lineRule="auto"/>
        <w:jc w:val="both"/>
        <w:rPr>
          <w:rFonts w:cs="Verdana"/>
          <w:b/>
          <w:bCs/>
          <w:kern w:val="28"/>
        </w:rPr>
      </w:pPr>
    </w:p>
    <w:p w14:paraId="67537C9C" w14:textId="77777777" w:rsidR="00A80E10" w:rsidRDefault="00A80E10" w:rsidP="00A80E10">
      <w:pPr>
        <w:widowControl w:val="0"/>
        <w:overflowPunct w:val="0"/>
        <w:autoSpaceDE w:val="0"/>
        <w:autoSpaceDN w:val="0"/>
        <w:adjustRightInd w:val="0"/>
        <w:spacing w:after="0" w:line="240" w:lineRule="auto"/>
        <w:jc w:val="both"/>
        <w:rPr>
          <w:rFonts w:cs="Verdana"/>
          <w:b/>
          <w:bCs/>
          <w:kern w:val="28"/>
        </w:rPr>
      </w:pPr>
    </w:p>
    <w:p w14:paraId="08E05414"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COURSE DESCRIPTION</w:t>
      </w:r>
    </w:p>
    <w:p w14:paraId="210629DB"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HIV 106   HIV/AIDS Seminar (4 clock hours)</w:t>
      </w:r>
    </w:p>
    <w:p w14:paraId="04807EF1" w14:textId="0BC9C702" w:rsidR="00A80E10" w:rsidRPr="00677233" w:rsidRDefault="00A80E10" w:rsidP="00A80E10">
      <w:pPr>
        <w:spacing w:after="0" w:line="240" w:lineRule="auto"/>
        <w:jc w:val="both"/>
      </w:pPr>
      <w:r w:rsidRPr="00677233">
        <w:t xml:space="preserve">This course will provide students with important information concerning HIV/AIDS, the history and development of the disease, procedures and protocols required for the caring of the AIDS patient, stages of the carrier, </w:t>
      </w:r>
      <w:r w:rsidR="006F7E3D" w:rsidRPr="00677233">
        <w:t>expectations,</w:t>
      </w:r>
      <w:r w:rsidRPr="00677233">
        <w:t xml:space="preserve"> and other important information.</w:t>
      </w:r>
    </w:p>
    <w:p w14:paraId="5092A8DC" w14:textId="77777777" w:rsidR="00A80E10" w:rsidRPr="007365A0" w:rsidRDefault="00A80E10" w:rsidP="00A80E10">
      <w:pPr>
        <w:widowControl w:val="0"/>
        <w:overflowPunct w:val="0"/>
        <w:autoSpaceDE w:val="0"/>
        <w:autoSpaceDN w:val="0"/>
        <w:adjustRightInd w:val="0"/>
        <w:spacing w:after="0" w:line="240" w:lineRule="auto"/>
        <w:jc w:val="both"/>
        <w:rPr>
          <w:rFonts w:cs="Verdana"/>
          <w:kern w:val="28"/>
          <w:lang w:val="es-ES"/>
        </w:rPr>
      </w:pPr>
      <w:r w:rsidRPr="00652E02">
        <w:rPr>
          <w:rFonts w:cs="Verdana"/>
          <w:kern w:val="28"/>
        </w:rPr>
        <w:t xml:space="preserve"> </w:t>
      </w:r>
      <w:r w:rsidRPr="007365A0">
        <w:rPr>
          <w:rFonts w:cs="Verdana"/>
          <w:kern w:val="28"/>
          <w:lang w:val="es-ES"/>
        </w:rPr>
        <w:t>(4 hours lecture)</w:t>
      </w:r>
    </w:p>
    <w:p w14:paraId="2564DA70" w14:textId="77777777" w:rsidR="00A80E10" w:rsidRPr="007365A0" w:rsidRDefault="00A80E10" w:rsidP="00A80E10">
      <w:pPr>
        <w:spacing w:after="0"/>
        <w:jc w:val="both"/>
        <w:rPr>
          <w:b/>
          <w:lang w:val="es-ES"/>
        </w:rPr>
      </w:pPr>
    </w:p>
    <w:p w14:paraId="291CBE59" w14:textId="77777777" w:rsidR="00A80E10" w:rsidRPr="007365A0" w:rsidRDefault="00A80E10" w:rsidP="00A80E10">
      <w:pPr>
        <w:spacing w:after="0"/>
        <w:jc w:val="both"/>
        <w:rPr>
          <w:b/>
          <w:lang w:val="es-ES"/>
        </w:rPr>
      </w:pPr>
    </w:p>
    <w:p w14:paraId="4EBF36FF" w14:textId="77777777" w:rsidR="00A80E10" w:rsidRPr="007365A0" w:rsidRDefault="00A80E10" w:rsidP="00A80E10">
      <w:pPr>
        <w:spacing w:after="0"/>
        <w:jc w:val="both"/>
        <w:rPr>
          <w:b/>
          <w:lang w:val="es-ES"/>
        </w:rPr>
      </w:pPr>
    </w:p>
    <w:p w14:paraId="18ADA63D" w14:textId="77777777" w:rsidR="00A80E10" w:rsidRPr="007365A0" w:rsidRDefault="00A80E10" w:rsidP="00A80E10">
      <w:pPr>
        <w:spacing w:after="0"/>
        <w:jc w:val="center"/>
        <w:rPr>
          <w:lang w:val="es-ES"/>
        </w:rPr>
      </w:pPr>
      <w:r w:rsidRPr="007365A0">
        <w:rPr>
          <w:lang w:val="es-ES"/>
        </w:rPr>
        <w:t>2</w:t>
      </w:r>
      <w:r w:rsidR="00C85AD6" w:rsidRPr="007365A0">
        <w:rPr>
          <w:lang w:val="es-ES"/>
        </w:rPr>
        <w:t>3</w:t>
      </w:r>
    </w:p>
    <w:p w14:paraId="11EE5D48"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007D6103" w14:textId="0FF301D3" w:rsidR="00657929" w:rsidRPr="00DF2EFA" w:rsidRDefault="00657929" w:rsidP="00657929">
      <w:pPr>
        <w:pBdr>
          <w:bottom w:val="single" w:sz="12" w:space="1" w:color="auto"/>
        </w:pBdr>
        <w:spacing w:after="0"/>
        <w:jc w:val="right"/>
        <w:rPr>
          <w:b/>
        </w:rPr>
      </w:pPr>
      <w:r w:rsidRPr="00DF2EFA">
        <w:rPr>
          <w:b/>
        </w:rPr>
        <w:t xml:space="preserve">Catalog </w:t>
      </w:r>
      <w:r w:rsidR="00055D42" w:rsidRPr="00DF2EFA">
        <w:rPr>
          <w:b/>
        </w:rPr>
        <w:t>Volume</w:t>
      </w:r>
      <w:r w:rsidRPr="00DF2EFA">
        <w:rPr>
          <w:b/>
        </w:rPr>
        <w:t xml:space="preserve"> 14, 2023</w:t>
      </w:r>
    </w:p>
    <w:p w14:paraId="1DA47DAE" w14:textId="77777777" w:rsidR="00A80E10" w:rsidRPr="00652E02" w:rsidRDefault="00A80E10" w:rsidP="00A80E10">
      <w:pPr>
        <w:spacing w:after="0"/>
        <w:jc w:val="both"/>
        <w:rPr>
          <w:b/>
        </w:rPr>
      </w:pPr>
      <w:r w:rsidRPr="00652E02">
        <w:rPr>
          <w:b/>
        </w:rPr>
        <w:t>HSC 100</w:t>
      </w:r>
      <w:r w:rsidRPr="00652E02">
        <w:t xml:space="preserve"> </w:t>
      </w:r>
      <w:r w:rsidRPr="00652E02">
        <w:rPr>
          <w:b/>
        </w:rPr>
        <w:t>Health Science Core Module (90 clock hours)</w:t>
      </w:r>
    </w:p>
    <w:p w14:paraId="3743543E" w14:textId="29007B03" w:rsidR="00A80E10" w:rsidRPr="00652E02" w:rsidRDefault="00A80E10" w:rsidP="00A80E10">
      <w:pPr>
        <w:spacing w:after="0"/>
        <w:jc w:val="both"/>
      </w:pPr>
      <w:r w:rsidRPr="00652E02">
        <w:t xml:space="preserve">This course </w:t>
      </w:r>
      <w:r w:rsidR="00657929" w:rsidRPr="00652E02">
        <w:t>is</w:t>
      </w:r>
      <w:r w:rsidRPr="00652E02">
        <w:t xml:space="preserve"> designed as a module because </w:t>
      </w:r>
      <w:r>
        <w:t xml:space="preserve">it </w:t>
      </w:r>
      <w:r w:rsidRPr="00652E02">
        <w:t xml:space="preserve">includes basic preparation to work in a health care setting. Each part of the module focuses </w:t>
      </w:r>
      <w:r w:rsidR="006F7E3D" w:rsidRPr="00652E02">
        <w:t>on</w:t>
      </w:r>
      <w:r>
        <w:t xml:space="preserve"> the knowledge of the diverse essential knowledge</w:t>
      </w:r>
      <w:r w:rsidRPr="00652E02">
        <w:t xml:space="preserve"> </w:t>
      </w:r>
      <w:r>
        <w:t>the hea</w:t>
      </w:r>
      <w:r w:rsidR="00657929">
        <w:t>l</w:t>
      </w:r>
      <w:r>
        <w:t xml:space="preserve">th </w:t>
      </w:r>
      <w:r w:rsidR="00657929">
        <w:t>care worker</w:t>
      </w:r>
      <w:r>
        <w:t xml:space="preserve"> must know including but not limited </w:t>
      </w:r>
      <w:r w:rsidR="006F7E3D">
        <w:t>to</w:t>
      </w:r>
      <w:r w:rsidRPr="00652E02">
        <w:t xml:space="preserve"> health care delivery system and health occupations; the ability to communicate and use of </w:t>
      </w:r>
      <w:r>
        <w:t>effective</w:t>
      </w:r>
      <w:r w:rsidRPr="00652E02">
        <w:t xml:space="preserve"> interpersonal skills; legal and ethical responsibilities; understanding </w:t>
      </w:r>
      <w:r>
        <w:t>and application of concepts of wellness and disease</w:t>
      </w:r>
      <w:r w:rsidRPr="00652E02">
        <w:t>; recogni</w:t>
      </w:r>
      <w:r>
        <w:t>tion</w:t>
      </w:r>
      <w:r w:rsidRPr="00652E02">
        <w:t xml:space="preserve"> and practice </w:t>
      </w:r>
      <w:r>
        <w:t xml:space="preserve">of </w:t>
      </w:r>
      <w:r w:rsidRPr="00652E02">
        <w:t xml:space="preserve">safety and security procedures; blood borne diseases; new technologies and its application in the health care; </w:t>
      </w:r>
      <w:r>
        <w:t>employability skill</w:t>
      </w:r>
      <w:r w:rsidRPr="00652E02">
        <w:t xml:space="preserve">, and basic math and science skills.  </w:t>
      </w:r>
    </w:p>
    <w:p w14:paraId="2D03A12C" w14:textId="77777777" w:rsidR="00A80E10" w:rsidRPr="00652E02" w:rsidRDefault="00A80E10" w:rsidP="00A80E10">
      <w:pPr>
        <w:spacing w:after="0"/>
        <w:jc w:val="both"/>
      </w:pPr>
      <w:r w:rsidRPr="00652E02">
        <w:t>(90 hours lecture)</w:t>
      </w:r>
    </w:p>
    <w:p w14:paraId="7F4AD5DE" w14:textId="77777777" w:rsidR="00A80E10" w:rsidRDefault="00A80E10" w:rsidP="00A80E10">
      <w:pPr>
        <w:widowControl w:val="0"/>
        <w:overflowPunct w:val="0"/>
        <w:autoSpaceDE w:val="0"/>
        <w:autoSpaceDN w:val="0"/>
        <w:adjustRightInd w:val="0"/>
        <w:spacing w:after="0" w:line="240" w:lineRule="auto"/>
        <w:jc w:val="both"/>
        <w:rPr>
          <w:rFonts w:cs="Verdana"/>
          <w:b/>
          <w:bCs/>
          <w:kern w:val="28"/>
        </w:rPr>
      </w:pPr>
    </w:p>
    <w:p w14:paraId="74FBB163"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HHA 101 Home Health Care - Foundation of Patient Care (4 clock hours)</w:t>
      </w:r>
    </w:p>
    <w:p w14:paraId="4EE04A25" w14:textId="64548E1C" w:rsidR="00A80E10" w:rsidRPr="00652E02" w:rsidRDefault="00A80E10" w:rsidP="00A80E10">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This course </w:t>
      </w:r>
      <w:r w:rsidR="00057C02" w:rsidRPr="00652E02">
        <w:rPr>
          <w:rFonts w:cs="Verdana"/>
          <w:kern w:val="28"/>
        </w:rPr>
        <w:t>introduces</w:t>
      </w:r>
      <w:r w:rsidRPr="00652E02">
        <w:rPr>
          <w:rFonts w:cs="Verdana"/>
          <w:kern w:val="28"/>
        </w:rPr>
        <w:t xml:space="preserve"> the students in the home health care services, the history and purpose of the home care, and the role of the Home Health Aide, the care team and care plan, professionalism,</w:t>
      </w:r>
      <w:r w:rsidRPr="00652E02">
        <w:rPr>
          <w:rFonts w:cs="Verdana"/>
          <w:b/>
          <w:bCs/>
          <w:kern w:val="28"/>
        </w:rPr>
        <w:t xml:space="preserve"> </w:t>
      </w:r>
      <w:r w:rsidRPr="00652E02">
        <w:rPr>
          <w:rFonts w:cs="Verdana"/>
          <w:kern w:val="28"/>
        </w:rPr>
        <w:t xml:space="preserve">and the legal and ethical aspects. In addition, the course includes the foundation of patient care, communication </w:t>
      </w:r>
      <w:r w:rsidR="00657929">
        <w:rPr>
          <w:rFonts w:cs="Verdana"/>
          <w:kern w:val="28"/>
        </w:rPr>
        <w:t xml:space="preserve">techniques, </w:t>
      </w:r>
      <w:r w:rsidRPr="00652E02">
        <w:rPr>
          <w:rFonts w:cs="Verdana"/>
          <w:kern w:val="28"/>
        </w:rPr>
        <w:t xml:space="preserve">infection control, </w:t>
      </w:r>
      <w:r w:rsidR="00057C02" w:rsidRPr="00652E02">
        <w:rPr>
          <w:rFonts w:cs="Verdana"/>
          <w:kern w:val="28"/>
        </w:rPr>
        <w:t>safety,</w:t>
      </w:r>
      <w:r w:rsidRPr="00652E02">
        <w:rPr>
          <w:rFonts w:cs="Verdana"/>
          <w:kern w:val="28"/>
        </w:rPr>
        <w:t xml:space="preserve"> and body mechanics, as well as medical emergencies and disaster guidelines.</w:t>
      </w:r>
      <w:r w:rsidRPr="00093008">
        <w:rPr>
          <w:rFonts w:cs="Verdana"/>
          <w:kern w:val="28"/>
        </w:rPr>
        <w:t xml:space="preserve"> </w:t>
      </w:r>
      <w:r w:rsidRPr="00652E02">
        <w:rPr>
          <w:rFonts w:cs="Verdana"/>
          <w:kern w:val="28"/>
        </w:rPr>
        <w:t>(4 hours lecture)</w:t>
      </w:r>
    </w:p>
    <w:p w14:paraId="0D8951EC"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p>
    <w:p w14:paraId="68189476"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HHA 102 Understanding your clients (7 clock hours)</w:t>
      </w:r>
    </w:p>
    <w:p w14:paraId="120468E2" w14:textId="21480D4F" w:rsidR="00A80E10" w:rsidRPr="00652E02" w:rsidRDefault="00A80E10" w:rsidP="00A80E10">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This course focuses </w:t>
      </w:r>
      <w:r w:rsidR="00057C02" w:rsidRPr="00652E02">
        <w:rPr>
          <w:rFonts w:cs="Verdana"/>
          <w:kern w:val="28"/>
        </w:rPr>
        <w:t>on</w:t>
      </w:r>
      <w:r w:rsidRPr="00652E02">
        <w:rPr>
          <w:rFonts w:cs="Verdana"/>
          <w:kern w:val="28"/>
        </w:rPr>
        <w:t xml:space="preserve"> the aspects of culture and family: basic human needs, cultural differences, and families; the </w:t>
      </w:r>
      <w:r>
        <w:rPr>
          <w:rFonts w:cs="Verdana"/>
          <w:kern w:val="28"/>
        </w:rPr>
        <w:t>body systems,</w:t>
      </w:r>
      <w:r w:rsidRPr="00652E02">
        <w:rPr>
          <w:rFonts w:cs="Verdana"/>
          <w:kern w:val="28"/>
        </w:rPr>
        <w:t xml:space="preserve"> common disorders</w:t>
      </w:r>
      <w:r>
        <w:rPr>
          <w:rFonts w:cs="Verdana"/>
          <w:kern w:val="28"/>
        </w:rPr>
        <w:t>/</w:t>
      </w:r>
      <w:r w:rsidRPr="00652E02">
        <w:rPr>
          <w:rFonts w:cs="Verdana"/>
          <w:kern w:val="28"/>
        </w:rPr>
        <w:t xml:space="preserve">observing and reporting; </w:t>
      </w:r>
      <w:r>
        <w:rPr>
          <w:rFonts w:cs="Verdana"/>
          <w:kern w:val="28"/>
        </w:rPr>
        <w:t xml:space="preserve">the human development, </w:t>
      </w:r>
      <w:r w:rsidRPr="00652E02">
        <w:rPr>
          <w:rFonts w:cs="Verdana"/>
          <w:kern w:val="28"/>
        </w:rPr>
        <w:t>stages/common disorders, aging, death, and hospice care.</w:t>
      </w:r>
      <w:r w:rsidRPr="00093008">
        <w:rPr>
          <w:rFonts w:cs="Verdana"/>
          <w:kern w:val="28"/>
        </w:rPr>
        <w:t xml:space="preserve"> </w:t>
      </w:r>
      <w:r w:rsidRPr="00652E02">
        <w:rPr>
          <w:rFonts w:cs="Verdana"/>
          <w:kern w:val="28"/>
        </w:rPr>
        <w:t>(7 hours lecture)</w:t>
      </w:r>
    </w:p>
    <w:p w14:paraId="4E385CCC" w14:textId="77777777" w:rsidR="00A80E10" w:rsidRPr="00652E02" w:rsidRDefault="00A80E10" w:rsidP="00A80E10">
      <w:pPr>
        <w:widowControl w:val="0"/>
        <w:overflowPunct w:val="0"/>
        <w:autoSpaceDE w:val="0"/>
        <w:autoSpaceDN w:val="0"/>
        <w:adjustRightInd w:val="0"/>
        <w:spacing w:after="0" w:line="240" w:lineRule="auto"/>
        <w:jc w:val="both"/>
        <w:rPr>
          <w:rFonts w:cs="Verdana"/>
          <w:kern w:val="28"/>
        </w:rPr>
      </w:pPr>
    </w:p>
    <w:p w14:paraId="634CEEE0" w14:textId="79C5CB30"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 xml:space="preserve">HHA 103 Client Care, special </w:t>
      </w:r>
      <w:r w:rsidR="00057C02" w:rsidRPr="00652E02">
        <w:rPr>
          <w:rFonts w:cs="Verdana"/>
          <w:b/>
          <w:bCs/>
          <w:kern w:val="28"/>
        </w:rPr>
        <w:t>clients,</w:t>
      </w:r>
      <w:r w:rsidRPr="00652E02">
        <w:rPr>
          <w:rFonts w:cs="Verdana"/>
          <w:b/>
          <w:bCs/>
          <w:kern w:val="28"/>
        </w:rPr>
        <w:t xml:space="preserve"> and special needs (50 clock hours)</w:t>
      </w:r>
    </w:p>
    <w:p w14:paraId="1974EF61" w14:textId="2BF5CC74" w:rsidR="00A80E10" w:rsidRPr="00652E02" w:rsidRDefault="00A80E10" w:rsidP="00A80E10">
      <w:pPr>
        <w:widowControl w:val="0"/>
        <w:overflowPunct w:val="0"/>
        <w:autoSpaceDE w:val="0"/>
        <w:autoSpaceDN w:val="0"/>
        <w:adjustRightInd w:val="0"/>
        <w:spacing w:after="0" w:line="240" w:lineRule="auto"/>
        <w:jc w:val="both"/>
        <w:rPr>
          <w:rFonts w:cs="Verdana"/>
          <w:kern w:val="28"/>
        </w:rPr>
      </w:pPr>
      <w:r w:rsidRPr="00652E02">
        <w:rPr>
          <w:rFonts w:cs="Verdana"/>
          <w:kern w:val="28"/>
        </w:rPr>
        <w:t>This course emphasizes in develop</w:t>
      </w:r>
      <w:r>
        <w:rPr>
          <w:rFonts w:cs="Verdana"/>
          <w:kern w:val="28"/>
        </w:rPr>
        <w:t>ing</w:t>
      </w:r>
      <w:r w:rsidRPr="00652E02">
        <w:rPr>
          <w:rFonts w:cs="Verdana"/>
          <w:kern w:val="28"/>
        </w:rPr>
        <w:t xml:space="preserve"> the skills</w:t>
      </w:r>
      <w:r>
        <w:rPr>
          <w:rFonts w:cs="Verdana"/>
          <w:kern w:val="28"/>
        </w:rPr>
        <w:t xml:space="preserve"> of </w:t>
      </w:r>
      <w:r w:rsidRPr="00652E02">
        <w:rPr>
          <w:rFonts w:cs="Verdana"/>
          <w:kern w:val="28"/>
        </w:rPr>
        <w:t>students in the patient care techniques, maintaining mobility, skin care, comfort, personal care procedures, such as</w:t>
      </w:r>
      <w:r>
        <w:rPr>
          <w:rFonts w:cs="Verdana"/>
          <w:kern w:val="28"/>
        </w:rPr>
        <w:t xml:space="preserve"> but not limited to</w:t>
      </w:r>
      <w:r w:rsidRPr="00652E02">
        <w:rPr>
          <w:rFonts w:cs="Verdana"/>
          <w:kern w:val="28"/>
        </w:rPr>
        <w:t xml:space="preserve"> bathing, grooming, toileting, taking vital signs, I &amp; O, catheter care, </w:t>
      </w:r>
      <w:r>
        <w:rPr>
          <w:rFonts w:cs="Verdana"/>
          <w:kern w:val="28"/>
        </w:rPr>
        <w:t>and so on</w:t>
      </w:r>
      <w:r w:rsidRPr="00652E02">
        <w:rPr>
          <w:rFonts w:cs="Verdana"/>
          <w:kern w:val="28"/>
        </w:rPr>
        <w:t xml:space="preserve">. In </w:t>
      </w:r>
      <w:r w:rsidR="009C4E76" w:rsidRPr="00652E02">
        <w:rPr>
          <w:rFonts w:cs="Verdana"/>
          <w:kern w:val="28"/>
        </w:rPr>
        <w:t>addition,</w:t>
      </w:r>
      <w:r>
        <w:rPr>
          <w:rFonts w:cs="Verdana"/>
          <w:kern w:val="28"/>
        </w:rPr>
        <w:t xml:space="preserve"> this course</w:t>
      </w:r>
      <w:r w:rsidRPr="00652E02">
        <w:rPr>
          <w:rFonts w:cs="Verdana"/>
          <w:kern w:val="28"/>
        </w:rPr>
        <w:t xml:space="preserve"> focuses </w:t>
      </w:r>
      <w:r>
        <w:rPr>
          <w:rFonts w:cs="Verdana"/>
          <w:kern w:val="28"/>
        </w:rPr>
        <w:t>o</w:t>
      </w:r>
      <w:r w:rsidRPr="00652E02">
        <w:rPr>
          <w:rFonts w:cs="Verdana"/>
          <w:kern w:val="28"/>
        </w:rPr>
        <w:t>n clients with special needs, such as clients with disabilities and mental illness, arthritis, cancer</w:t>
      </w:r>
      <w:r>
        <w:rPr>
          <w:rFonts w:cs="Verdana"/>
          <w:kern w:val="28"/>
        </w:rPr>
        <w:t xml:space="preserve">, diabetes, Alzheimer’s </w:t>
      </w:r>
      <w:r w:rsidR="008A13FC">
        <w:rPr>
          <w:rFonts w:cs="Verdana"/>
          <w:kern w:val="28"/>
        </w:rPr>
        <w:t>disease,</w:t>
      </w:r>
      <w:r w:rsidRPr="00652E02">
        <w:rPr>
          <w:rFonts w:cs="Verdana"/>
          <w:kern w:val="28"/>
        </w:rPr>
        <w:t xml:space="preserve"> </w:t>
      </w:r>
      <w:r>
        <w:rPr>
          <w:rFonts w:cs="Verdana"/>
          <w:kern w:val="28"/>
        </w:rPr>
        <w:t>and others</w:t>
      </w:r>
      <w:r w:rsidRPr="00652E02">
        <w:rPr>
          <w:rFonts w:cs="Verdana"/>
          <w:kern w:val="28"/>
        </w:rPr>
        <w:t>.</w:t>
      </w:r>
      <w:r w:rsidRPr="00093008">
        <w:rPr>
          <w:rFonts w:cs="Verdana"/>
          <w:kern w:val="28"/>
        </w:rPr>
        <w:t xml:space="preserve"> </w:t>
      </w:r>
      <w:r w:rsidRPr="00652E02">
        <w:rPr>
          <w:rFonts w:cs="Verdana"/>
          <w:kern w:val="28"/>
        </w:rPr>
        <w:t>(10 hours lecture, 40 hours lab)</w:t>
      </w:r>
    </w:p>
    <w:p w14:paraId="36101436" w14:textId="77777777" w:rsidR="00A80E10" w:rsidRPr="00652E02" w:rsidRDefault="00A80E10" w:rsidP="00A80E10">
      <w:pPr>
        <w:widowControl w:val="0"/>
        <w:overflowPunct w:val="0"/>
        <w:autoSpaceDE w:val="0"/>
        <w:autoSpaceDN w:val="0"/>
        <w:adjustRightInd w:val="0"/>
        <w:spacing w:after="0" w:line="240" w:lineRule="auto"/>
        <w:jc w:val="both"/>
        <w:rPr>
          <w:rFonts w:cs="Verdana"/>
          <w:kern w:val="28"/>
        </w:rPr>
      </w:pPr>
    </w:p>
    <w:p w14:paraId="21E42965"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HHA 104 Home Management and Nutrition (6 clock hours)</w:t>
      </w:r>
    </w:p>
    <w:p w14:paraId="4914CFFF" w14:textId="77777777" w:rsidR="00A80E10" w:rsidRPr="00652E02" w:rsidRDefault="00A80E10" w:rsidP="00A80E10">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This course </w:t>
      </w:r>
      <w:r>
        <w:rPr>
          <w:rFonts w:cs="Verdana"/>
          <w:kern w:val="28"/>
        </w:rPr>
        <w:t>familiarizes</w:t>
      </w:r>
      <w:r w:rsidRPr="00652E02">
        <w:rPr>
          <w:rFonts w:cs="Verdana"/>
          <w:kern w:val="28"/>
        </w:rPr>
        <w:t xml:space="preserve"> the student </w:t>
      </w:r>
      <w:r>
        <w:rPr>
          <w:rFonts w:cs="Verdana"/>
          <w:kern w:val="28"/>
        </w:rPr>
        <w:t>with the client’s environment:</w:t>
      </w:r>
      <w:r w:rsidRPr="00652E02">
        <w:rPr>
          <w:rFonts w:cs="Verdana"/>
          <w:kern w:val="28"/>
        </w:rPr>
        <w:t xml:space="preserve"> housekeeping, laundry, bed making, client’s proper nutrition, special diets and managing time and money. </w:t>
      </w:r>
    </w:p>
    <w:p w14:paraId="3E7C4E57" w14:textId="77777777" w:rsidR="00A80E10" w:rsidRPr="00652E02" w:rsidRDefault="00A80E10" w:rsidP="00A80E10">
      <w:pPr>
        <w:widowControl w:val="0"/>
        <w:overflowPunct w:val="0"/>
        <w:autoSpaceDE w:val="0"/>
        <w:autoSpaceDN w:val="0"/>
        <w:adjustRightInd w:val="0"/>
        <w:spacing w:after="0" w:line="240" w:lineRule="auto"/>
        <w:jc w:val="both"/>
        <w:rPr>
          <w:rFonts w:cs="Verdana"/>
          <w:kern w:val="28"/>
        </w:rPr>
      </w:pPr>
      <w:r w:rsidRPr="00652E02">
        <w:rPr>
          <w:rFonts w:cs="Verdana"/>
          <w:kern w:val="28"/>
        </w:rPr>
        <w:t>(6 hours lecture)</w:t>
      </w:r>
    </w:p>
    <w:p w14:paraId="41D63E3D" w14:textId="77777777" w:rsidR="00A80E10" w:rsidRPr="00652E02" w:rsidRDefault="00A80E10" w:rsidP="00A80E10">
      <w:pPr>
        <w:widowControl w:val="0"/>
        <w:overflowPunct w:val="0"/>
        <w:autoSpaceDE w:val="0"/>
        <w:autoSpaceDN w:val="0"/>
        <w:adjustRightInd w:val="0"/>
        <w:spacing w:after="0" w:line="240" w:lineRule="auto"/>
        <w:jc w:val="both"/>
        <w:rPr>
          <w:rFonts w:cs="Verdana"/>
          <w:kern w:val="28"/>
        </w:rPr>
      </w:pPr>
    </w:p>
    <w:p w14:paraId="531E93CF"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r w:rsidRPr="00652E02">
        <w:rPr>
          <w:rFonts w:cs="Verdana"/>
          <w:b/>
          <w:bCs/>
          <w:kern w:val="28"/>
        </w:rPr>
        <w:t>CPR 105   Basic Life Support for Healthcare Providers (4 clock hours)</w:t>
      </w:r>
    </w:p>
    <w:p w14:paraId="57194A62" w14:textId="77777777" w:rsidR="00A80E10" w:rsidRDefault="00A80E10" w:rsidP="00A80E10">
      <w:pPr>
        <w:pStyle w:val="NoSpacing"/>
        <w:jc w:val="both"/>
      </w:pPr>
      <w:r w:rsidRPr="00CD0D22">
        <w:t>This course prepares students in the technique of cardio-pulmonary resuscitation, the use of the Automated External Defibrillator (AED) and how to assist adults, children and infants who are choking.   Students who have completed the course and passed the final test will receive the Basic Life Support card (BLS) from the American Heart Association which is valid for two years</w:t>
      </w:r>
      <w:r>
        <w:t>.</w:t>
      </w:r>
    </w:p>
    <w:p w14:paraId="004777CF" w14:textId="77777777" w:rsidR="00A80E10" w:rsidRPr="00652E02" w:rsidRDefault="00A80E10" w:rsidP="00A80E10">
      <w:pPr>
        <w:widowControl w:val="0"/>
        <w:overflowPunct w:val="0"/>
        <w:autoSpaceDE w:val="0"/>
        <w:autoSpaceDN w:val="0"/>
        <w:adjustRightInd w:val="0"/>
        <w:spacing w:after="0" w:line="240" w:lineRule="auto"/>
        <w:jc w:val="both"/>
        <w:rPr>
          <w:rFonts w:cs="Verdana"/>
          <w:kern w:val="28"/>
        </w:rPr>
      </w:pPr>
      <w:r w:rsidRPr="00652E02">
        <w:rPr>
          <w:rFonts w:cs="Verdana"/>
          <w:kern w:val="28"/>
        </w:rPr>
        <w:t xml:space="preserve">(1 hour lecture and 3 hours lab) </w:t>
      </w:r>
    </w:p>
    <w:p w14:paraId="50CBEA62" w14:textId="77777777" w:rsidR="00A80E10" w:rsidRDefault="00A80E10" w:rsidP="00A80E10">
      <w:pPr>
        <w:spacing w:after="0"/>
        <w:jc w:val="both"/>
        <w:rPr>
          <w:b/>
        </w:rPr>
      </w:pPr>
    </w:p>
    <w:p w14:paraId="39EB958F" w14:textId="77777777" w:rsidR="00A80E10" w:rsidRDefault="00A80E10" w:rsidP="00A80E10">
      <w:pPr>
        <w:spacing w:after="0" w:line="240" w:lineRule="auto"/>
        <w:jc w:val="both"/>
        <w:rPr>
          <w:rFonts w:eastAsia="Times New Roman" w:cs="Arial"/>
          <w:b/>
        </w:rPr>
      </w:pPr>
    </w:p>
    <w:p w14:paraId="1DD55CA7" w14:textId="77777777" w:rsidR="00A80E10" w:rsidRDefault="00A80E10" w:rsidP="00A80E10">
      <w:pPr>
        <w:spacing w:after="0" w:line="240" w:lineRule="auto"/>
        <w:jc w:val="both"/>
        <w:rPr>
          <w:rFonts w:eastAsia="Times New Roman" w:cs="Arial"/>
          <w:b/>
        </w:rPr>
      </w:pPr>
    </w:p>
    <w:p w14:paraId="1D503402" w14:textId="77777777" w:rsidR="00A80E10" w:rsidRPr="007365A0" w:rsidRDefault="00A80E10" w:rsidP="00A80E10">
      <w:pPr>
        <w:spacing w:after="0"/>
        <w:jc w:val="center"/>
        <w:rPr>
          <w:lang w:val="es-ES"/>
        </w:rPr>
      </w:pPr>
      <w:r w:rsidRPr="007365A0">
        <w:rPr>
          <w:lang w:val="es-ES"/>
        </w:rPr>
        <w:t>2</w:t>
      </w:r>
      <w:r w:rsidR="00C85AD6" w:rsidRPr="007365A0">
        <w:rPr>
          <w:lang w:val="es-ES"/>
        </w:rPr>
        <w:t>4</w:t>
      </w:r>
    </w:p>
    <w:p w14:paraId="1ADCA456"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1D993AC1"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152FD7D6"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PHL 100 Anatomy and physiology of the cardiovascular system (20 clock hours</w:t>
      </w:r>
    </w:p>
    <w:p w14:paraId="6777F92B" w14:textId="78101B35" w:rsidR="00A80E10" w:rsidRDefault="00A80E10" w:rsidP="00A80E10">
      <w:pPr>
        <w:spacing w:after="0" w:line="240" w:lineRule="auto"/>
        <w:jc w:val="both"/>
        <w:rPr>
          <w:rFonts w:eastAsia="Times New Roman" w:cs="Arial"/>
        </w:rPr>
      </w:pPr>
      <w:r w:rsidRPr="005369F0">
        <w:rPr>
          <w:rFonts w:eastAsia="Times New Roman" w:cs="Arial"/>
        </w:rPr>
        <w:t xml:space="preserve">This course is designed for a basic understanding of the anatomy and physiology of the cardiovascular system that allow the students a better comprehension of the circulatory system structure and function, how to react with patients with difficult veins patterns, etc. blood composition, blood specimens, why the use of different blood collection specimens </w:t>
      </w:r>
      <w:r w:rsidR="008A13FC" w:rsidRPr="005369F0">
        <w:rPr>
          <w:rFonts w:eastAsia="Times New Roman" w:cs="Arial"/>
        </w:rPr>
        <w:t>to</w:t>
      </w:r>
      <w:r w:rsidRPr="005369F0">
        <w:rPr>
          <w:rFonts w:eastAsia="Times New Roman" w:cs="Arial"/>
        </w:rPr>
        <w:t xml:space="preserve"> confirm a medical diagnostic, etc.</w:t>
      </w:r>
    </w:p>
    <w:p w14:paraId="009ECAF4" w14:textId="77777777" w:rsidR="00A80E10" w:rsidRPr="005369F0" w:rsidRDefault="00A80E10" w:rsidP="00A80E10">
      <w:pPr>
        <w:spacing w:after="0" w:line="240" w:lineRule="auto"/>
        <w:jc w:val="both"/>
        <w:rPr>
          <w:rFonts w:eastAsia="Times New Roman" w:cs="Arial"/>
        </w:rPr>
      </w:pPr>
      <w:r w:rsidRPr="005369F0">
        <w:rPr>
          <w:rFonts w:eastAsia="Times New Roman" w:cs="Arial"/>
        </w:rPr>
        <w:t xml:space="preserve"> (20 hours lecture)</w:t>
      </w:r>
    </w:p>
    <w:p w14:paraId="66DCAE6E" w14:textId="77777777" w:rsidR="00A80E10" w:rsidRDefault="00A80E10" w:rsidP="00A80E10">
      <w:pPr>
        <w:spacing w:after="0"/>
        <w:jc w:val="both"/>
        <w:rPr>
          <w:b/>
        </w:rPr>
      </w:pPr>
    </w:p>
    <w:p w14:paraId="3B1CB038" w14:textId="77777777" w:rsidR="00A80E10" w:rsidRPr="00652E02" w:rsidRDefault="00A80E10" w:rsidP="00A80E10">
      <w:pPr>
        <w:spacing w:after="0"/>
        <w:jc w:val="both"/>
        <w:rPr>
          <w:b/>
        </w:rPr>
      </w:pPr>
      <w:r w:rsidRPr="00652E02">
        <w:rPr>
          <w:b/>
        </w:rPr>
        <w:t>PHL 101 Introduction to Phlebotomy (4 clock hours)</w:t>
      </w:r>
    </w:p>
    <w:p w14:paraId="56A115C1" w14:textId="6B8B30A4" w:rsidR="00A80E10" w:rsidRDefault="00A80E10" w:rsidP="00A80E10">
      <w:pPr>
        <w:pStyle w:val="NoSpacing"/>
        <w:jc w:val="both"/>
      </w:pPr>
      <w:r>
        <w:t xml:space="preserve">This course introduces the student to the role of the phlebotomist in the health care system. It offers a brief history of Phlebotomy laboratories in this century, ethical and legal </w:t>
      </w:r>
      <w:r w:rsidR="006E5388">
        <w:t>considerations,</w:t>
      </w:r>
      <w:r>
        <w:t xml:space="preserve"> and knowledge of the body with emphasis on the anatomy and physiology of the circulatory system.</w:t>
      </w:r>
    </w:p>
    <w:p w14:paraId="7CCC7CE7" w14:textId="77777777" w:rsidR="00A80E10" w:rsidRPr="00652E02" w:rsidRDefault="00A80E10" w:rsidP="00A80E10">
      <w:pPr>
        <w:spacing w:after="0"/>
        <w:jc w:val="both"/>
      </w:pPr>
      <w:r w:rsidRPr="00652E02">
        <w:t>(4 hours lecture)</w:t>
      </w:r>
    </w:p>
    <w:p w14:paraId="4BE0AA6B" w14:textId="77777777" w:rsidR="00A80E10" w:rsidRPr="00652E02" w:rsidRDefault="00A80E10" w:rsidP="00A80E10">
      <w:pPr>
        <w:spacing w:after="0"/>
        <w:jc w:val="both"/>
      </w:pPr>
    </w:p>
    <w:p w14:paraId="04F6B87F" w14:textId="4392E6BF" w:rsidR="00A80E10" w:rsidRPr="00652E02" w:rsidRDefault="00A80E10" w:rsidP="00A80E10">
      <w:pPr>
        <w:spacing w:after="0"/>
        <w:jc w:val="both"/>
        <w:rPr>
          <w:b/>
        </w:rPr>
      </w:pPr>
      <w:r w:rsidRPr="00652E02">
        <w:rPr>
          <w:b/>
        </w:rPr>
        <w:t xml:space="preserve">PHL 102 Blood Collection Equipment, </w:t>
      </w:r>
      <w:r w:rsidR="008A13FC" w:rsidRPr="00652E02">
        <w:rPr>
          <w:b/>
        </w:rPr>
        <w:t>supplies,</w:t>
      </w:r>
      <w:r w:rsidRPr="00652E02">
        <w:rPr>
          <w:b/>
        </w:rPr>
        <w:t xml:space="preserve"> and chemical reagents (8 clock hours)</w:t>
      </w:r>
    </w:p>
    <w:p w14:paraId="081089A7" w14:textId="5026B760" w:rsidR="00A80E10" w:rsidRDefault="00A80E10" w:rsidP="00A80E10">
      <w:pPr>
        <w:spacing w:after="0" w:line="240" w:lineRule="auto"/>
        <w:jc w:val="both"/>
      </w:pPr>
      <w:r>
        <w:t xml:space="preserve">This course familiarizes students with equipment used for blood collection, such as syringes and needles, evacuation systems, micro collection equipment, supplies, </w:t>
      </w:r>
      <w:r w:rsidR="00057C02">
        <w:t>coagulants,</w:t>
      </w:r>
      <w:r>
        <w:t xml:space="preserve"> and anti-coagulants, as well as chemical reagents used in the field of phlebotomy.</w:t>
      </w:r>
    </w:p>
    <w:p w14:paraId="7D7D70E7" w14:textId="77777777" w:rsidR="00A80E10" w:rsidRPr="00652E02" w:rsidRDefault="00A80E10" w:rsidP="00A80E10">
      <w:pPr>
        <w:spacing w:line="240" w:lineRule="auto"/>
        <w:jc w:val="both"/>
      </w:pPr>
      <w:r w:rsidRPr="00652E02">
        <w:t>(8 hours lecture)</w:t>
      </w:r>
    </w:p>
    <w:p w14:paraId="506158AF" w14:textId="77777777" w:rsidR="00A80E10" w:rsidRPr="00652E02" w:rsidRDefault="00A80E10" w:rsidP="00A80E10">
      <w:pPr>
        <w:spacing w:after="0"/>
        <w:jc w:val="both"/>
        <w:rPr>
          <w:b/>
        </w:rPr>
      </w:pPr>
      <w:r w:rsidRPr="00652E02">
        <w:rPr>
          <w:b/>
        </w:rPr>
        <w:t>PHL 103 Blood collection procedures, special procedures (50 clock hours)</w:t>
      </w:r>
    </w:p>
    <w:p w14:paraId="41941AB3" w14:textId="1F69310A" w:rsidR="00A80E10" w:rsidRDefault="00A80E10" w:rsidP="00A80E10">
      <w:pPr>
        <w:spacing w:after="0"/>
        <w:jc w:val="both"/>
      </w:pPr>
      <w:r>
        <w:t xml:space="preserve">This course will train students in techniques of blood collection, venipuncture, arterial punctures, intravenous and indwelling lines, the use of </w:t>
      </w:r>
      <w:r w:rsidR="009C364E">
        <w:t>syringes</w:t>
      </w:r>
      <w:r>
        <w:t xml:space="preserve">, </w:t>
      </w:r>
      <w:r w:rsidRPr="00241F8A">
        <w:t>and</w:t>
      </w:r>
      <w:r>
        <w:t xml:space="preserve"> the evacuation system. The butterfly system, patient reactions, specimen </w:t>
      </w:r>
      <w:r w:rsidR="009C364E">
        <w:t>collection,</w:t>
      </w:r>
      <w:r>
        <w:t xml:space="preserve"> skin puncture, venipuncture in children, and care of special patients such as but not limited to obese </w:t>
      </w:r>
      <w:r w:rsidR="009C364E">
        <w:t>patients, anti</w:t>
      </w:r>
      <w:r>
        <w:t>-coagulated patients, patients in isolation, patients with damaged or collapsing veins, and special procedures related to specimens such as fasting, stat, timed glucose, bleeding time, culture specimens and others.</w:t>
      </w:r>
    </w:p>
    <w:p w14:paraId="69D118CC" w14:textId="77777777" w:rsidR="00A80E10" w:rsidRPr="00652E02" w:rsidRDefault="00A80E10" w:rsidP="00A80E10">
      <w:pPr>
        <w:spacing w:after="0"/>
        <w:jc w:val="both"/>
      </w:pPr>
      <w:r w:rsidRPr="00652E02">
        <w:t>(15 hours lecture, 35 lab hours)</w:t>
      </w:r>
    </w:p>
    <w:p w14:paraId="15B126CC" w14:textId="77777777" w:rsidR="00A80E10" w:rsidRPr="00652E02" w:rsidRDefault="00A80E10" w:rsidP="00A80E10">
      <w:pPr>
        <w:spacing w:after="0"/>
        <w:jc w:val="both"/>
      </w:pPr>
    </w:p>
    <w:p w14:paraId="482A2E09" w14:textId="24F08B97" w:rsidR="00A80E10" w:rsidRPr="00652E02" w:rsidRDefault="00A80E10" w:rsidP="00A80E10">
      <w:pPr>
        <w:spacing w:after="0"/>
        <w:jc w:val="both"/>
        <w:rPr>
          <w:b/>
        </w:rPr>
      </w:pPr>
      <w:r w:rsidRPr="00652E02">
        <w:rPr>
          <w:b/>
        </w:rPr>
        <w:t xml:space="preserve">PHL 104 Handling blood specimens, </w:t>
      </w:r>
      <w:r w:rsidR="0051676F" w:rsidRPr="00652E02">
        <w:rPr>
          <w:b/>
        </w:rPr>
        <w:t>safety,</w:t>
      </w:r>
      <w:r w:rsidRPr="00652E02">
        <w:rPr>
          <w:b/>
        </w:rPr>
        <w:t xml:space="preserve"> and quality assurance (5 clock hours)</w:t>
      </w:r>
    </w:p>
    <w:p w14:paraId="1534E584" w14:textId="77777777" w:rsidR="00A80E10" w:rsidRPr="00652E02" w:rsidRDefault="00A80E10" w:rsidP="00A80E10">
      <w:pPr>
        <w:spacing w:after="0"/>
        <w:jc w:val="both"/>
      </w:pPr>
      <w:r>
        <w:t>This course emphasizes the importance and proper handling of specimens as a critical part of the blood collection procedure: before collection, at the time of collection, during specimen transport and during specimen processing; standards used in the laboratory; quality assurance and safety in phlebotomy; the importance of following OSHA standards and what must be done in case of accidental biohazard exposure.</w:t>
      </w:r>
      <w:r w:rsidRPr="00093008">
        <w:t xml:space="preserve"> </w:t>
      </w:r>
      <w:r w:rsidRPr="00652E02">
        <w:t>(5 hours lecture)</w:t>
      </w:r>
    </w:p>
    <w:p w14:paraId="2955AF0E" w14:textId="77777777" w:rsidR="00A80E10" w:rsidRPr="00652E02" w:rsidRDefault="00A80E10" w:rsidP="00A80E10">
      <w:pPr>
        <w:spacing w:after="0"/>
        <w:jc w:val="both"/>
      </w:pPr>
    </w:p>
    <w:p w14:paraId="5729651B" w14:textId="77777777" w:rsidR="00A80E10" w:rsidRPr="00652E02" w:rsidRDefault="00A80E10" w:rsidP="00A80E10">
      <w:pPr>
        <w:spacing w:after="0"/>
        <w:jc w:val="both"/>
        <w:rPr>
          <w:b/>
        </w:rPr>
      </w:pPr>
      <w:r>
        <w:rPr>
          <w:b/>
        </w:rPr>
        <w:t xml:space="preserve">EKG </w:t>
      </w:r>
      <w:r w:rsidRPr="00652E02">
        <w:rPr>
          <w:b/>
        </w:rPr>
        <w:t xml:space="preserve">101 </w:t>
      </w:r>
      <w:r>
        <w:rPr>
          <w:b/>
        </w:rPr>
        <w:t>Anatomy and Physiology of the Heart Conduction System</w:t>
      </w:r>
      <w:r w:rsidRPr="00652E02">
        <w:rPr>
          <w:b/>
        </w:rPr>
        <w:t xml:space="preserve"> (</w:t>
      </w:r>
      <w:r>
        <w:rPr>
          <w:b/>
        </w:rPr>
        <w:t>12</w:t>
      </w:r>
      <w:r w:rsidRPr="00652E02">
        <w:rPr>
          <w:b/>
        </w:rPr>
        <w:t xml:space="preserve"> clock hours)</w:t>
      </w:r>
    </w:p>
    <w:p w14:paraId="6A189F69" w14:textId="41D68611" w:rsidR="00A80E10" w:rsidRPr="005369F0" w:rsidRDefault="00A80E10" w:rsidP="00A80E10">
      <w:pPr>
        <w:spacing w:after="0" w:line="240" w:lineRule="auto"/>
        <w:jc w:val="both"/>
        <w:rPr>
          <w:rFonts w:eastAsia="Times New Roman" w:cs="Arial"/>
        </w:rPr>
      </w:pPr>
      <w:r w:rsidRPr="005369F0">
        <w:rPr>
          <w:rFonts w:eastAsia="Times New Roman" w:cs="Arial"/>
        </w:rPr>
        <w:t xml:space="preserve">This course provides the </w:t>
      </w:r>
      <w:r w:rsidR="009C364E" w:rsidRPr="005369F0">
        <w:rPr>
          <w:rFonts w:eastAsia="Times New Roman" w:cs="Arial"/>
        </w:rPr>
        <w:t>student with</w:t>
      </w:r>
      <w:r w:rsidRPr="005369F0">
        <w:rPr>
          <w:rFonts w:eastAsia="Times New Roman" w:cs="Arial"/>
        </w:rPr>
        <w:t xml:space="preserve"> </w:t>
      </w:r>
      <w:r w:rsidR="00055D42" w:rsidRPr="005369F0">
        <w:rPr>
          <w:rFonts w:eastAsia="Times New Roman" w:cs="Arial"/>
        </w:rPr>
        <w:t>knowledge</w:t>
      </w:r>
      <w:r w:rsidRPr="005369F0">
        <w:rPr>
          <w:rFonts w:eastAsia="Times New Roman" w:cs="Arial"/>
        </w:rPr>
        <w:t xml:space="preserve"> of the structure and function of the heart and blood vessels, with the main in the heart conduction system and correct interpretation of the electrical activity of the heart. The Einthoven triangle, limbs leads and precordial leads, anatomical landmarks for a correct </w:t>
      </w:r>
      <w:r w:rsidR="009C4E76" w:rsidRPr="005369F0">
        <w:rPr>
          <w:rFonts w:eastAsia="Times New Roman" w:cs="Arial"/>
        </w:rPr>
        <w:t>electrodes’</w:t>
      </w:r>
      <w:r w:rsidRPr="005369F0">
        <w:rPr>
          <w:rFonts w:eastAsia="Times New Roman" w:cs="Arial"/>
        </w:rPr>
        <w:t xml:space="preserve"> placement. (12 hours lecture)</w:t>
      </w:r>
    </w:p>
    <w:p w14:paraId="4DA880D8" w14:textId="77777777" w:rsidR="00A80E10" w:rsidRDefault="00A80E10" w:rsidP="00A80E10">
      <w:pPr>
        <w:spacing w:after="0"/>
        <w:jc w:val="both"/>
        <w:rPr>
          <w:b/>
        </w:rPr>
      </w:pPr>
    </w:p>
    <w:p w14:paraId="5463C86B" w14:textId="77777777" w:rsidR="00A80E10" w:rsidRPr="00E15504" w:rsidRDefault="00A80E10" w:rsidP="00A80E10">
      <w:pPr>
        <w:spacing w:after="0"/>
        <w:jc w:val="center"/>
      </w:pPr>
      <w:r w:rsidRPr="00E15504">
        <w:t>2</w:t>
      </w:r>
      <w:r w:rsidR="00C85AD6">
        <w:t>5</w:t>
      </w:r>
    </w:p>
    <w:p w14:paraId="00C1B6BD" w14:textId="77777777" w:rsidR="00657929" w:rsidRPr="00DF2EFA" w:rsidRDefault="00657929" w:rsidP="00657929">
      <w:pPr>
        <w:spacing w:after="0"/>
        <w:jc w:val="right"/>
        <w:rPr>
          <w:b/>
        </w:rPr>
      </w:pPr>
      <w:r w:rsidRPr="00DF2EFA">
        <w:rPr>
          <w:b/>
        </w:rPr>
        <w:lastRenderedPageBreak/>
        <w:t>La Esperanza Educational Services</w:t>
      </w:r>
    </w:p>
    <w:p w14:paraId="228C0F02" w14:textId="77777777" w:rsidR="00657929" w:rsidRPr="00DF2EFA" w:rsidRDefault="00657929" w:rsidP="00657929">
      <w:pPr>
        <w:pBdr>
          <w:bottom w:val="single" w:sz="12" w:space="1" w:color="auto"/>
        </w:pBdr>
        <w:spacing w:after="0"/>
        <w:jc w:val="right"/>
        <w:rPr>
          <w:b/>
        </w:rPr>
      </w:pPr>
      <w:r w:rsidRPr="00DF2EFA">
        <w:rPr>
          <w:b/>
        </w:rPr>
        <w:t>Catalog Volume 14, 2023</w:t>
      </w:r>
    </w:p>
    <w:p w14:paraId="4651E8BD" w14:textId="77777777" w:rsidR="00A80E10" w:rsidRPr="00652E02" w:rsidRDefault="00A80E10" w:rsidP="00A80E10">
      <w:pPr>
        <w:spacing w:after="0"/>
        <w:jc w:val="both"/>
        <w:rPr>
          <w:b/>
        </w:rPr>
      </w:pPr>
      <w:r>
        <w:rPr>
          <w:b/>
        </w:rPr>
        <w:t>EKG</w:t>
      </w:r>
      <w:r w:rsidRPr="00652E02">
        <w:rPr>
          <w:b/>
        </w:rPr>
        <w:t xml:space="preserve">102 </w:t>
      </w:r>
      <w:r>
        <w:rPr>
          <w:b/>
        </w:rPr>
        <w:t>The normal EKG (10</w:t>
      </w:r>
      <w:r w:rsidRPr="00652E02">
        <w:rPr>
          <w:b/>
        </w:rPr>
        <w:t xml:space="preserve"> clock hours)</w:t>
      </w:r>
    </w:p>
    <w:p w14:paraId="4F5A7087" w14:textId="60733802" w:rsidR="00A80E10" w:rsidRDefault="00A80E10" w:rsidP="00A80E10">
      <w:pPr>
        <w:spacing w:after="0" w:line="240" w:lineRule="auto"/>
        <w:jc w:val="both"/>
      </w:pPr>
      <w:r>
        <w:t xml:space="preserve">This course familiarizes students with the equipment used for </w:t>
      </w:r>
      <w:r w:rsidR="0079296A">
        <w:t>recording</w:t>
      </w:r>
      <w:r>
        <w:t xml:space="preserve"> the electrical activity of the heart, as well as the normal EKG trace, based on the knowledge of the structure and function of the heart.</w:t>
      </w:r>
    </w:p>
    <w:p w14:paraId="5B9BCB06" w14:textId="77777777" w:rsidR="00A80E10" w:rsidRPr="00652E02" w:rsidRDefault="00A80E10" w:rsidP="00A80E10">
      <w:pPr>
        <w:spacing w:line="240" w:lineRule="auto"/>
        <w:jc w:val="both"/>
      </w:pPr>
      <w:r w:rsidRPr="00652E02">
        <w:t>(</w:t>
      </w:r>
      <w:r>
        <w:t>10</w:t>
      </w:r>
      <w:r w:rsidRPr="00652E02">
        <w:t xml:space="preserve"> hours lecture)</w:t>
      </w:r>
    </w:p>
    <w:p w14:paraId="02C8992C" w14:textId="77777777" w:rsidR="00A80E10" w:rsidRPr="00652E02" w:rsidRDefault="00A80E10" w:rsidP="00A80E10">
      <w:pPr>
        <w:spacing w:after="0"/>
        <w:jc w:val="both"/>
        <w:rPr>
          <w:b/>
        </w:rPr>
      </w:pPr>
      <w:r>
        <w:rPr>
          <w:b/>
        </w:rPr>
        <w:t>EKG</w:t>
      </w:r>
      <w:r w:rsidRPr="00652E02">
        <w:rPr>
          <w:b/>
        </w:rPr>
        <w:t xml:space="preserve"> 103 </w:t>
      </w:r>
      <w:r>
        <w:rPr>
          <w:b/>
        </w:rPr>
        <w:t>EKG Instrumentation and Modalities (6</w:t>
      </w:r>
      <w:r w:rsidRPr="00652E02">
        <w:rPr>
          <w:b/>
        </w:rPr>
        <w:t>0 clock hours)</w:t>
      </w:r>
    </w:p>
    <w:p w14:paraId="64A8E75A" w14:textId="375EDFBA" w:rsidR="00A80E10" w:rsidRPr="00652E02" w:rsidRDefault="00A80E10" w:rsidP="00A80E10">
      <w:pPr>
        <w:spacing w:after="0"/>
        <w:jc w:val="both"/>
      </w:pPr>
      <w:r>
        <w:t xml:space="preserve">The EKG Instrumentation and Modalities is a complete and fast paced course designed to provide the student with </w:t>
      </w:r>
      <w:r w:rsidR="009C364E">
        <w:t>instruction</w:t>
      </w:r>
      <w:r>
        <w:t xml:space="preserve"> in electrocardiography testing procedures used in detecting heart disease and other cardiovascular disorders. In </w:t>
      </w:r>
      <w:r w:rsidR="009C364E">
        <w:t>addition,</w:t>
      </w:r>
      <w:r>
        <w:t xml:space="preserve"> provide instruction in operating and troubleshooting an EKG unit, placing leads including the 12 lead EKG, </w:t>
      </w:r>
      <w:r w:rsidR="00057C02">
        <w:t>using,</w:t>
      </w:r>
      <w:r>
        <w:t xml:space="preserve"> and understanding of EKG grip paper, and plot EKG axis, recognizing normal and abnormal EKG patterns, waves and measurement, sinus rhythms, atrial rhythms, junctional rhythms, heart blocks, ventricular rhythms. Placing the Holter </w:t>
      </w:r>
      <w:r w:rsidR="009C364E">
        <w:t>monitoring,</w:t>
      </w:r>
      <w:r>
        <w:t xml:space="preserve"> and Stress Test (treadmill) preparation are included.</w:t>
      </w:r>
      <w:r w:rsidRPr="00E15504">
        <w:t xml:space="preserve"> </w:t>
      </w:r>
      <w:r w:rsidRPr="00652E02">
        <w:t xml:space="preserve">(15 hours lecture, </w:t>
      </w:r>
      <w:r>
        <w:t>4</w:t>
      </w:r>
      <w:r w:rsidRPr="00652E02">
        <w:t>5 lab hours)</w:t>
      </w:r>
    </w:p>
    <w:p w14:paraId="3EC054A5" w14:textId="77777777" w:rsidR="00A80E10" w:rsidRPr="00652E02" w:rsidRDefault="00A80E10" w:rsidP="00A80E10">
      <w:pPr>
        <w:spacing w:after="0"/>
        <w:jc w:val="both"/>
      </w:pPr>
    </w:p>
    <w:p w14:paraId="737C0C77" w14:textId="77777777" w:rsidR="00A80E10" w:rsidRPr="00652E02" w:rsidRDefault="00A80E10" w:rsidP="00A80E10">
      <w:pPr>
        <w:spacing w:after="0"/>
        <w:jc w:val="both"/>
        <w:rPr>
          <w:b/>
        </w:rPr>
      </w:pPr>
      <w:r>
        <w:rPr>
          <w:b/>
        </w:rPr>
        <w:t>EKG</w:t>
      </w:r>
      <w:r w:rsidRPr="00652E02">
        <w:rPr>
          <w:b/>
        </w:rPr>
        <w:t xml:space="preserve"> 104 </w:t>
      </w:r>
      <w:r>
        <w:rPr>
          <w:b/>
        </w:rPr>
        <w:t>Patient Preparation and Care Procedures</w:t>
      </w:r>
      <w:r w:rsidRPr="00652E02">
        <w:rPr>
          <w:b/>
        </w:rPr>
        <w:t xml:space="preserve"> (</w:t>
      </w:r>
      <w:r>
        <w:rPr>
          <w:b/>
        </w:rPr>
        <w:t>10</w:t>
      </w:r>
      <w:r w:rsidRPr="00652E02">
        <w:rPr>
          <w:b/>
        </w:rPr>
        <w:t xml:space="preserve"> clock hours)</w:t>
      </w:r>
    </w:p>
    <w:p w14:paraId="78F718DA" w14:textId="77777777" w:rsidR="00A80E10" w:rsidRPr="00652E02" w:rsidRDefault="00A80E10" w:rsidP="00A80E10">
      <w:pPr>
        <w:spacing w:after="0"/>
        <w:jc w:val="both"/>
      </w:pPr>
      <w:r>
        <w:t>This course emphasizes the importance and proper preparation of the patient for the EKG procedure, considering all the factors that could interfere or alter the results of the test, including any object or jewelry, conditions of the skin, patients with special needs, professionalism of the technician as well as the use of the standards precautions and OSHA regulations.</w:t>
      </w:r>
      <w:r w:rsidRPr="00E15504">
        <w:t xml:space="preserve"> </w:t>
      </w:r>
      <w:r>
        <w:t>(6</w:t>
      </w:r>
      <w:r w:rsidRPr="00652E02">
        <w:t xml:space="preserve"> hours lecture</w:t>
      </w:r>
      <w:r>
        <w:t>, 4 lab hours</w:t>
      </w:r>
      <w:r w:rsidRPr="00652E02">
        <w:t>)</w:t>
      </w:r>
    </w:p>
    <w:p w14:paraId="3A816B7E" w14:textId="77777777" w:rsidR="00A80E10" w:rsidRPr="00652E02" w:rsidRDefault="00A80E10" w:rsidP="00A80E10">
      <w:pPr>
        <w:widowControl w:val="0"/>
        <w:overflowPunct w:val="0"/>
        <w:autoSpaceDE w:val="0"/>
        <w:autoSpaceDN w:val="0"/>
        <w:adjustRightInd w:val="0"/>
        <w:spacing w:after="0" w:line="240" w:lineRule="auto"/>
        <w:jc w:val="both"/>
        <w:rPr>
          <w:rFonts w:cs="Verdana"/>
          <w:b/>
          <w:bCs/>
          <w:kern w:val="28"/>
        </w:rPr>
      </w:pPr>
    </w:p>
    <w:p w14:paraId="120583D6"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HSC 101   Anatomy and physiology of the human body (20 clock hours)</w:t>
      </w:r>
    </w:p>
    <w:p w14:paraId="789F7205" w14:textId="6A64644A" w:rsidR="00A80E10" w:rsidRPr="005369F0" w:rsidRDefault="00A80E10" w:rsidP="00A80E10">
      <w:pPr>
        <w:spacing w:after="0" w:line="240" w:lineRule="auto"/>
        <w:jc w:val="both"/>
        <w:rPr>
          <w:rFonts w:eastAsia="Times New Roman" w:cs="Arial"/>
        </w:rPr>
      </w:pPr>
      <w:r w:rsidRPr="005369F0">
        <w:rPr>
          <w:rFonts w:eastAsia="Times New Roman" w:cs="Arial"/>
        </w:rPr>
        <w:t xml:space="preserve">An understanding of </w:t>
      </w:r>
      <w:r w:rsidR="009C364E" w:rsidRPr="005369F0">
        <w:rPr>
          <w:rFonts w:eastAsia="Times New Roman" w:cs="Arial"/>
        </w:rPr>
        <w:t>human</w:t>
      </w:r>
      <w:r w:rsidRPr="005369F0">
        <w:rPr>
          <w:rFonts w:eastAsia="Times New Roman" w:cs="Arial"/>
        </w:rPr>
        <w:t xml:space="preserve"> anatomy and physiology allows the patient care technician to interact more knowledgeably with both patients and other health care professionals. The tissues, organs, and body systems work together to create and maintain homeostasis which is the integrated control of body function that is characteristic of health. This course will introduce the student </w:t>
      </w:r>
      <w:r w:rsidR="008A13FC" w:rsidRPr="005369F0">
        <w:rPr>
          <w:rFonts w:eastAsia="Times New Roman" w:cs="Arial"/>
        </w:rPr>
        <w:t>to</w:t>
      </w:r>
      <w:r w:rsidRPr="005369F0">
        <w:rPr>
          <w:rFonts w:eastAsia="Times New Roman" w:cs="Arial"/>
        </w:rPr>
        <w:t xml:space="preserve"> the </w:t>
      </w:r>
      <w:r w:rsidR="008A13FC" w:rsidRPr="005369F0">
        <w:rPr>
          <w:rFonts w:eastAsia="Times New Roman" w:cs="Arial"/>
        </w:rPr>
        <w:t>basics</w:t>
      </w:r>
      <w:r w:rsidRPr="005369F0">
        <w:rPr>
          <w:rFonts w:eastAsia="Times New Roman" w:cs="Arial"/>
        </w:rPr>
        <w:t xml:space="preserve"> of human health and disease. (20 hours lecture)  </w:t>
      </w:r>
    </w:p>
    <w:p w14:paraId="17E61C62" w14:textId="77777777" w:rsidR="00A80E10" w:rsidRDefault="00A80E10" w:rsidP="00A80E10">
      <w:pPr>
        <w:spacing w:after="0" w:line="240" w:lineRule="auto"/>
        <w:jc w:val="both"/>
        <w:rPr>
          <w:rFonts w:eastAsia="Times New Roman" w:cs="Arial"/>
          <w:b/>
        </w:rPr>
      </w:pPr>
    </w:p>
    <w:p w14:paraId="71DBAB19"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HSC 102 Medical terminology basic concepts (12 clock hours)</w:t>
      </w:r>
    </w:p>
    <w:p w14:paraId="133FD393" w14:textId="0A065354" w:rsidR="00A80E10" w:rsidRPr="005369F0" w:rsidRDefault="00A80E10" w:rsidP="00A80E10">
      <w:pPr>
        <w:spacing w:after="0" w:line="240" w:lineRule="auto"/>
        <w:jc w:val="both"/>
        <w:rPr>
          <w:rFonts w:eastAsia="Times New Roman" w:cs="Arial"/>
        </w:rPr>
      </w:pPr>
      <w:r w:rsidRPr="005369F0">
        <w:rPr>
          <w:rFonts w:eastAsia="Times New Roman" w:cs="Arial"/>
        </w:rPr>
        <w:t xml:space="preserve">The practice of medicine requires many specialized words whose meaning may at first seem very difficult to understand. This course is designed to introduce the student in how most medical terms are formed from Latin or Greek and use prefixes, roots, combining vowels, and suffixes. Understanding the basic concepts will allow the student a better interpretation of the medical terms. The frequent use of abbreviations </w:t>
      </w:r>
      <w:r w:rsidR="006E5388" w:rsidRPr="005369F0">
        <w:rPr>
          <w:rFonts w:eastAsia="Times New Roman" w:cs="Arial"/>
        </w:rPr>
        <w:t>is</w:t>
      </w:r>
      <w:r w:rsidRPr="005369F0">
        <w:rPr>
          <w:rFonts w:eastAsia="Times New Roman" w:cs="Arial"/>
        </w:rPr>
        <w:t xml:space="preserve"> very common too and are included as part of this course. (12 hours lectures)</w:t>
      </w:r>
    </w:p>
    <w:p w14:paraId="12A45AB0" w14:textId="77777777" w:rsidR="00A80E10" w:rsidRPr="005369F0" w:rsidRDefault="00A80E10" w:rsidP="00A80E10">
      <w:pPr>
        <w:spacing w:after="0" w:line="240" w:lineRule="auto"/>
        <w:jc w:val="both"/>
        <w:rPr>
          <w:rFonts w:eastAsia="Times New Roman" w:cs="Arial"/>
        </w:rPr>
      </w:pPr>
    </w:p>
    <w:p w14:paraId="4637D2D3"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NUR 100 Nursing Assistant Review (40 clock hours)</w:t>
      </w:r>
    </w:p>
    <w:p w14:paraId="669FCE07" w14:textId="234FF1B9" w:rsidR="00A80E10" w:rsidRDefault="00A80E10" w:rsidP="00A80E10">
      <w:pPr>
        <w:spacing w:after="0" w:line="240" w:lineRule="auto"/>
        <w:jc w:val="both"/>
        <w:rPr>
          <w:rFonts w:eastAsia="Times New Roman" w:cs="Arial"/>
          <w:lang w:val="en-GB"/>
        </w:rPr>
      </w:pPr>
      <w:r w:rsidRPr="005369F0">
        <w:rPr>
          <w:rFonts w:eastAsia="Times New Roman" w:cs="Arial"/>
          <w:lang w:val="en-GB"/>
        </w:rPr>
        <w:t xml:space="preserve">This course </w:t>
      </w:r>
      <w:r w:rsidR="009C4E76" w:rsidRPr="005369F0">
        <w:rPr>
          <w:rFonts w:eastAsia="Times New Roman" w:cs="Arial"/>
          <w:lang w:val="en-GB"/>
        </w:rPr>
        <w:t>emphasizes</w:t>
      </w:r>
      <w:r w:rsidRPr="005369F0">
        <w:rPr>
          <w:rFonts w:eastAsia="Times New Roman" w:cs="Arial"/>
          <w:lang w:val="en-GB"/>
        </w:rPr>
        <w:t xml:space="preserve"> in the preparation of the nursing assistant in the theory and clinical skills based on the guidelines of the Florida Department of Health, CNA registry/Board of Nursing. The following requirements are important part of the course such as the role of the nursing assistant, promotion of </w:t>
      </w:r>
    </w:p>
    <w:p w14:paraId="5900B749" w14:textId="313FB43C" w:rsidR="00A80E10" w:rsidRPr="005369F0" w:rsidRDefault="00A80E10" w:rsidP="00A80E10">
      <w:pPr>
        <w:spacing w:after="0" w:line="240" w:lineRule="auto"/>
        <w:jc w:val="both"/>
        <w:rPr>
          <w:rFonts w:eastAsia="Times New Roman" w:cs="Arial"/>
          <w:lang w:val="en-GB"/>
        </w:rPr>
      </w:pPr>
      <w:r w:rsidRPr="005369F0">
        <w:rPr>
          <w:rFonts w:eastAsia="Times New Roman" w:cs="Arial"/>
          <w:lang w:val="en-GB"/>
        </w:rPr>
        <w:t>safety, promotion of function and health of the residents, basic nursing care provided by the nursing</w:t>
      </w:r>
      <w:r w:rsidR="009C364E">
        <w:rPr>
          <w:rFonts w:eastAsia="Times New Roman" w:cs="Arial"/>
          <w:lang w:val="en-GB"/>
        </w:rPr>
        <w:t xml:space="preserve"> assistant,</w:t>
      </w:r>
      <w:r w:rsidRPr="005369F0">
        <w:rPr>
          <w:rFonts w:eastAsia="Times New Roman" w:cs="Arial"/>
          <w:lang w:val="en-GB"/>
        </w:rPr>
        <w:t xml:space="preserve"> providing specialized care for residents with changes on health, and the clinical skills </w:t>
      </w:r>
      <w:r w:rsidR="008A13FC" w:rsidRPr="005369F0">
        <w:rPr>
          <w:rFonts w:eastAsia="Times New Roman" w:cs="Arial"/>
          <w:lang w:val="en-GB"/>
        </w:rPr>
        <w:t>necessary</w:t>
      </w:r>
      <w:r w:rsidR="008A13FC">
        <w:rPr>
          <w:rFonts w:eastAsia="Times New Roman" w:cs="Arial"/>
          <w:lang w:val="en-GB"/>
        </w:rPr>
        <w:t xml:space="preserve"> for</w:t>
      </w:r>
      <w:r w:rsidRPr="005369F0">
        <w:rPr>
          <w:rFonts w:eastAsia="Times New Roman" w:cs="Arial"/>
          <w:lang w:val="en-GB"/>
        </w:rPr>
        <w:t xml:space="preserve"> a quality patient care. This course will encourage the student to take the State Board exam to obtain the CNA certification. (10 hours lecture, 30 lab hours)</w:t>
      </w:r>
    </w:p>
    <w:p w14:paraId="0B845865" w14:textId="77777777" w:rsidR="00A80E10" w:rsidRPr="00E15504" w:rsidRDefault="00A80E10" w:rsidP="00A80E10">
      <w:pPr>
        <w:spacing w:after="0" w:line="240" w:lineRule="auto"/>
        <w:jc w:val="center"/>
        <w:rPr>
          <w:rFonts w:eastAsia="Times New Roman" w:cs="Arial"/>
        </w:rPr>
      </w:pPr>
      <w:r w:rsidRPr="00E15504">
        <w:rPr>
          <w:rFonts w:eastAsia="Times New Roman" w:cs="Arial"/>
        </w:rPr>
        <w:t>2</w:t>
      </w:r>
      <w:r w:rsidR="00C85AD6">
        <w:rPr>
          <w:rFonts w:eastAsia="Times New Roman" w:cs="Arial"/>
        </w:rPr>
        <w:t>6</w:t>
      </w:r>
    </w:p>
    <w:p w14:paraId="722888DB" w14:textId="77777777" w:rsidR="00657929" w:rsidRPr="00DF2EFA" w:rsidRDefault="00657929" w:rsidP="00657929">
      <w:pPr>
        <w:spacing w:after="0"/>
        <w:jc w:val="right"/>
        <w:rPr>
          <w:b/>
        </w:rPr>
      </w:pPr>
      <w:r w:rsidRPr="00DF2EFA">
        <w:rPr>
          <w:b/>
        </w:rPr>
        <w:lastRenderedPageBreak/>
        <w:t>La Esperanza Educational Services</w:t>
      </w:r>
    </w:p>
    <w:p w14:paraId="181729B1" w14:textId="77777777" w:rsidR="00657929" w:rsidRPr="00DF2EFA" w:rsidRDefault="00657929" w:rsidP="00657929">
      <w:pPr>
        <w:pBdr>
          <w:bottom w:val="single" w:sz="12" w:space="1" w:color="auto"/>
        </w:pBdr>
        <w:spacing w:after="0"/>
        <w:jc w:val="right"/>
        <w:rPr>
          <w:b/>
        </w:rPr>
      </w:pPr>
      <w:r w:rsidRPr="00DF2EFA">
        <w:rPr>
          <w:b/>
        </w:rPr>
        <w:t>Catalog Volume 14, 2023</w:t>
      </w:r>
    </w:p>
    <w:p w14:paraId="267E09FA" w14:textId="0ADD3FED" w:rsidR="00A80E10" w:rsidRPr="005369F0" w:rsidRDefault="00A80E10" w:rsidP="00A80E10">
      <w:pPr>
        <w:spacing w:after="0" w:line="240" w:lineRule="auto"/>
        <w:jc w:val="both"/>
        <w:rPr>
          <w:rFonts w:eastAsia="Times New Roman" w:cs="Arial"/>
          <w:b/>
        </w:rPr>
      </w:pPr>
      <w:r w:rsidRPr="005369F0">
        <w:rPr>
          <w:rFonts w:eastAsia="Times New Roman" w:cs="Arial"/>
          <w:b/>
        </w:rPr>
        <w:t xml:space="preserve">NUR </w:t>
      </w:r>
      <w:r w:rsidR="00262732" w:rsidRPr="005369F0">
        <w:rPr>
          <w:rFonts w:eastAsia="Times New Roman" w:cs="Arial"/>
          <w:b/>
        </w:rPr>
        <w:t>101 Nursing</w:t>
      </w:r>
      <w:r w:rsidRPr="005369F0">
        <w:rPr>
          <w:rFonts w:eastAsia="Times New Roman" w:cs="Arial"/>
          <w:b/>
        </w:rPr>
        <w:t xml:space="preserve"> assistant in the long</w:t>
      </w:r>
      <w:r w:rsidR="009C364E">
        <w:rPr>
          <w:rFonts w:eastAsia="Times New Roman" w:cs="Arial"/>
          <w:b/>
        </w:rPr>
        <w:t>-</w:t>
      </w:r>
      <w:r w:rsidRPr="005369F0">
        <w:rPr>
          <w:rFonts w:eastAsia="Times New Roman" w:cs="Arial"/>
          <w:b/>
        </w:rPr>
        <w:t>term care (20 clock hours)</w:t>
      </w:r>
    </w:p>
    <w:p w14:paraId="4C51827A" w14:textId="6DC82984" w:rsidR="00A80E10" w:rsidRPr="005369F0" w:rsidRDefault="00A80E10" w:rsidP="00A80E10">
      <w:pPr>
        <w:spacing w:after="0" w:line="240" w:lineRule="auto"/>
        <w:jc w:val="both"/>
        <w:rPr>
          <w:rFonts w:eastAsia="Times New Roman" w:cs="Arial"/>
        </w:rPr>
      </w:pPr>
      <w:r w:rsidRPr="005369F0">
        <w:rPr>
          <w:rFonts w:eastAsia="Times New Roman" w:cs="Arial"/>
        </w:rPr>
        <w:t xml:space="preserve">This course will consider long term service delivery programs designed to meet the specials needs of seniors and aging population, including the physiological and psychological changes common among seniors. Students will become conversant with a conceptual framework for planning, </w:t>
      </w:r>
      <w:r w:rsidR="006E5388" w:rsidRPr="005369F0">
        <w:rPr>
          <w:rFonts w:eastAsia="Times New Roman" w:cs="Arial"/>
        </w:rPr>
        <w:t>organizing,</w:t>
      </w:r>
      <w:r w:rsidRPr="005369F0">
        <w:rPr>
          <w:rFonts w:eastAsia="Times New Roman" w:cs="Arial"/>
        </w:rPr>
        <w:t xml:space="preserve"> and delivering services to the elderly, including the ability to define the major physical, </w:t>
      </w:r>
      <w:r w:rsidR="0051676F" w:rsidRPr="005369F0">
        <w:rPr>
          <w:rFonts w:eastAsia="Times New Roman" w:cs="Arial"/>
        </w:rPr>
        <w:t>mental,</w:t>
      </w:r>
      <w:r w:rsidRPr="005369F0">
        <w:rPr>
          <w:rFonts w:eastAsia="Times New Roman" w:cs="Arial"/>
        </w:rPr>
        <w:t xml:space="preserve"> and psychosocial changes and health problems that accompany aging. This course also includes </w:t>
      </w:r>
      <w:r w:rsidR="009C364E" w:rsidRPr="005369F0">
        <w:rPr>
          <w:rFonts w:eastAsia="Times New Roman" w:cs="Arial"/>
        </w:rPr>
        <w:t>a</w:t>
      </w:r>
      <w:r w:rsidRPr="005369F0">
        <w:rPr>
          <w:rFonts w:eastAsia="Times New Roman" w:cs="Arial"/>
        </w:rPr>
        <w:t xml:space="preserve"> historical, </w:t>
      </w:r>
      <w:r w:rsidR="006E5388" w:rsidRPr="005369F0">
        <w:rPr>
          <w:rFonts w:eastAsia="Times New Roman" w:cs="Arial"/>
        </w:rPr>
        <w:t>philosophical,</w:t>
      </w:r>
      <w:r w:rsidRPr="005369F0">
        <w:rPr>
          <w:rFonts w:eastAsia="Times New Roman" w:cs="Arial"/>
        </w:rPr>
        <w:t xml:space="preserve"> and managerial overview of seniors housing and care, from congregate living to skilled nursing. (10 hours lecture, 10 lab hours)</w:t>
      </w:r>
    </w:p>
    <w:p w14:paraId="6E07672C" w14:textId="77777777" w:rsidR="00A80E10" w:rsidRPr="005369F0" w:rsidRDefault="00A80E10" w:rsidP="00A80E10">
      <w:pPr>
        <w:spacing w:after="0" w:line="240" w:lineRule="auto"/>
        <w:jc w:val="both"/>
        <w:rPr>
          <w:rFonts w:eastAsia="Times New Roman" w:cs="Arial"/>
        </w:rPr>
      </w:pPr>
    </w:p>
    <w:p w14:paraId="2D0DEF8F"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 xml:space="preserve">PCT </w:t>
      </w:r>
      <w:r w:rsidR="00262732" w:rsidRPr="005369F0">
        <w:rPr>
          <w:rFonts w:eastAsia="Times New Roman" w:cs="Arial"/>
          <w:b/>
        </w:rPr>
        <w:t>100 Introduction</w:t>
      </w:r>
      <w:r w:rsidRPr="005369F0">
        <w:rPr>
          <w:rFonts w:eastAsia="Times New Roman" w:cs="Arial"/>
          <w:b/>
        </w:rPr>
        <w:t xml:space="preserve"> to patient care tech (20 clock hours)</w:t>
      </w:r>
    </w:p>
    <w:p w14:paraId="0AABFC12" w14:textId="7BB02419" w:rsidR="00A80E10" w:rsidRPr="005369F0" w:rsidRDefault="00A80E10" w:rsidP="00A80E10">
      <w:pPr>
        <w:spacing w:after="0" w:line="240" w:lineRule="auto"/>
        <w:jc w:val="both"/>
        <w:rPr>
          <w:rFonts w:eastAsia="Times New Roman" w:cs="Arial"/>
        </w:rPr>
      </w:pPr>
      <w:r w:rsidRPr="005369F0">
        <w:rPr>
          <w:rFonts w:eastAsia="Times New Roman" w:cs="Arial"/>
        </w:rPr>
        <w:t xml:space="preserve">This course is to introduce the student </w:t>
      </w:r>
      <w:r w:rsidR="00657929" w:rsidRPr="005369F0">
        <w:rPr>
          <w:rFonts w:eastAsia="Times New Roman" w:cs="Arial"/>
        </w:rPr>
        <w:t>to</w:t>
      </w:r>
      <w:r w:rsidRPr="005369F0">
        <w:rPr>
          <w:rFonts w:eastAsia="Times New Roman" w:cs="Arial"/>
        </w:rPr>
        <w:t xml:space="preserve"> the role of a patient care technician who works alongside doctors, </w:t>
      </w:r>
      <w:r w:rsidR="006E5388" w:rsidRPr="005369F0">
        <w:rPr>
          <w:rFonts w:eastAsia="Times New Roman" w:cs="Arial"/>
        </w:rPr>
        <w:t>nurses,</w:t>
      </w:r>
      <w:r w:rsidRPr="005369F0">
        <w:rPr>
          <w:rFonts w:eastAsia="Times New Roman" w:cs="Arial"/>
        </w:rPr>
        <w:t xml:space="preserve"> and other healthcare professionals in a variety of health care environments. The patient care technician plays a vital role in the healthcare delivery setting often having more patient contact </w:t>
      </w:r>
      <w:r w:rsidR="00657929" w:rsidRPr="005369F0">
        <w:rPr>
          <w:rFonts w:eastAsia="Times New Roman" w:cs="Arial"/>
        </w:rPr>
        <w:t>than</w:t>
      </w:r>
      <w:r w:rsidRPr="005369F0">
        <w:rPr>
          <w:rFonts w:eastAsia="Times New Roman" w:cs="Arial"/>
        </w:rPr>
        <w:t xml:space="preserve"> </w:t>
      </w:r>
      <w:r w:rsidR="009C364E" w:rsidRPr="005369F0">
        <w:rPr>
          <w:rFonts w:eastAsia="Times New Roman" w:cs="Arial"/>
        </w:rPr>
        <w:t>another</w:t>
      </w:r>
      <w:r w:rsidRPr="005369F0">
        <w:rPr>
          <w:rFonts w:eastAsia="Times New Roman" w:cs="Arial"/>
        </w:rPr>
        <w:t xml:space="preserve"> team member.</w:t>
      </w:r>
      <w:r w:rsidRPr="00E15504">
        <w:rPr>
          <w:rFonts w:eastAsia="Times New Roman" w:cs="Arial"/>
        </w:rPr>
        <w:t xml:space="preserve"> </w:t>
      </w:r>
      <w:r w:rsidRPr="005369F0">
        <w:rPr>
          <w:rFonts w:eastAsia="Times New Roman" w:cs="Arial"/>
        </w:rPr>
        <w:t>(4 hours lecture)</w:t>
      </w:r>
    </w:p>
    <w:p w14:paraId="02F1FE15" w14:textId="77777777" w:rsidR="00A80E10" w:rsidRPr="005369F0" w:rsidRDefault="00A80E10" w:rsidP="00A80E10">
      <w:pPr>
        <w:spacing w:after="0" w:line="240" w:lineRule="auto"/>
        <w:jc w:val="both"/>
        <w:rPr>
          <w:rFonts w:eastAsia="Times New Roman" w:cs="Arial"/>
        </w:rPr>
      </w:pPr>
    </w:p>
    <w:p w14:paraId="18AD204E"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PCT 101 Patient Care in the clinical setting (25 clock hours)</w:t>
      </w:r>
    </w:p>
    <w:p w14:paraId="44BD1E6A" w14:textId="35142F25" w:rsidR="00A80E10" w:rsidRPr="005369F0" w:rsidRDefault="00A80E10" w:rsidP="00A80E10">
      <w:pPr>
        <w:spacing w:after="0" w:line="240" w:lineRule="auto"/>
        <w:jc w:val="both"/>
        <w:rPr>
          <w:rFonts w:eastAsia="Times New Roman" w:cs="Arial"/>
        </w:rPr>
      </w:pPr>
      <w:r w:rsidRPr="005369F0">
        <w:rPr>
          <w:rFonts w:eastAsia="Times New Roman" w:cs="Arial"/>
        </w:rPr>
        <w:t xml:space="preserve">This course instructs the student how to provide patient care in the clinical setting under the direction of nursing staff. The PCT </w:t>
      </w:r>
      <w:r w:rsidR="009C364E" w:rsidRPr="005369F0">
        <w:rPr>
          <w:rFonts w:eastAsia="Times New Roman" w:cs="Arial"/>
        </w:rPr>
        <w:t>learns</w:t>
      </w:r>
      <w:r w:rsidRPr="005369F0">
        <w:rPr>
          <w:rFonts w:eastAsia="Times New Roman" w:cs="Arial"/>
        </w:rPr>
        <w:t xml:space="preserve"> the role as part of the health care team, the fundamental of the clinical skills and works as a cross trained worker in the ability to perform other duties out of the scope of the basic nursing assistant. (10 hours lecture, 15 lab hours)</w:t>
      </w:r>
    </w:p>
    <w:p w14:paraId="26449D54" w14:textId="77777777" w:rsidR="00A80E10" w:rsidRPr="005369F0" w:rsidRDefault="00A80E10" w:rsidP="00A80E10">
      <w:pPr>
        <w:spacing w:after="0" w:line="240" w:lineRule="auto"/>
        <w:jc w:val="both"/>
        <w:rPr>
          <w:rFonts w:eastAsia="Times New Roman" w:cs="Arial"/>
        </w:rPr>
      </w:pPr>
    </w:p>
    <w:p w14:paraId="31546AAC"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PCT 102 Patient Care in the rehabilitative services (16 clock hours)</w:t>
      </w:r>
    </w:p>
    <w:p w14:paraId="0E8D0315" w14:textId="76C77DD7" w:rsidR="00A80E10" w:rsidRPr="005369F0" w:rsidRDefault="00A80E10" w:rsidP="00A80E10">
      <w:pPr>
        <w:spacing w:after="0" w:line="240" w:lineRule="auto"/>
        <w:jc w:val="both"/>
        <w:rPr>
          <w:rFonts w:eastAsia="Times New Roman" w:cs="Arial"/>
        </w:rPr>
      </w:pPr>
      <w:r w:rsidRPr="005369F0">
        <w:rPr>
          <w:rFonts w:eastAsia="Times New Roman" w:cs="Arial"/>
        </w:rPr>
        <w:t xml:space="preserve">Working as PCT in the rehabilitative services is a challenge for </w:t>
      </w:r>
      <w:r w:rsidR="006E5388" w:rsidRPr="005369F0">
        <w:rPr>
          <w:rFonts w:eastAsia="Times New Roman" w:cs="Arial"/>
        </w:rPr>
        <w:t>a</w:t>
      </w:r>
      <w:r w:rsidRPr="005369F0">
        <w:rPr>
          <w:rFonts w:eastAsia="Times New Roman" w:cs="Arial"/>
        </w:rPr>
        <w:t xml:space="preserve"> </w:t>
      </w:r>
      <w:r w:rsidR="006E5388" w:rsidRPr="005369F0">
        <w:rPr>
          <w:rFonts w:eastAsia="Times New Roman" w:cs="Arial"/>
        </w:rPr>
        <w:t>well-trained</w:t>
      </w:r>
      <w:r w:rsidRPr="005369F0">
        <w:rPr>
          <w:rFonts w:eastAsia="Times New Roman" w:cs="Arial"/>
        </w:rPr>
        <w:t xml:space="preserve"> and enthusiastic health care worker that provides special care for patients trying to recover their ability to function the best they can. This course </w:t>
      </w:r>
      <w:r w:rsidR="00657929" w:rsidRPr="005369F0">
        <w:rPr>
          <w:rFonts w:eastAsia="Times New Roman" w:cs="Arial"/>
        </w:rPr>
        <w:t>emphasizes</w:t>
      </w:r>
      <w:r w:rsidRPr="005369F0">
        <w:rPr>
          <w:rFonts w:eastAsia="Times New Roman" w:cs="Arial"/>
        </w:rPr>
        <w:t xml:space="preserve"> how to deliver care in rehabilitation </w:t>
      </w:r>
      <w:r w:rsidR="009C364E" w:rsidRPr="005369F0">
        <w:rPr>
          <w:rFonts w:eastAsia="Times New Roman" w:cs="Arial"/>
        </w:rPr>
        <w:t>settings</w:t>
      </w:r>
      <w:r w:rsidRPr="005369F0">
        <w:rPr>
          <w:rFonts w:eastAsia="Times New Roman" w:cs="Arial"/>
        </w:rPr>
        <w:t>. (6 hours lecture, 10 lab hours)</w:t>
      </w:r>
    </w:p>
    <w:p w14:paraId="52BBF1C1" w14:textId="77777777" w:rsidR="00A80E10" w:rsidRPr="005369F0" w:rsidRDefault="00A80E10" w:rsidP="00A80E10">
      <w:pPr>
        <w:spacing w:after="0" w:line="240" w:lineRule="auto"/>
        <w:jc w:val="both"/>
        <w:rPr>
          <w:rFonts w:eastAsia="Times New Roman" w:cs="Arial"/>
        </w:rPr>
      </w:pPr>
    </w:p>
    <w:p w14:paraId="0F364AA3"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PCT 103 Patient Care: the terminally ill patient (16 clock hours)</w:t>
      </w:r>
    </w:p>
    <w:p w14:paraId="30DA1AAB" w14:textId="12505307" w:rsidR="00A80E10" w:rsidRPr="005369F0" w:rsidRDefault="00A80E10" w:rsidP="00A80E10">
      <w:pPr>
        <w:spacing w:after="0" w:line="240" w:lineRule="auto"/>
        <w:jc w:val="both"/>
        <w:rPr>
          <w:rFonts w:eastAsia="Times New Roman" w:cs="Arial"/>
        </w:rPr>
      </w:pPr>
      <w:r w:rsidRPr="005369F0">
        <w:rPr>
          <w:rFonts w:eastAsia="Times New Roman" w:cs="Arial"/>
        </w:rPr>
        <w:t xml:space="preserve">This course is oriented in how </w:t>
      </w:r>
      <w:r w:rsidR="00657929" w:rsidRPr="005369F0">
        <w:rPr>
          <w:rFonts w:eastAsia="Times New Roman" w:cs="Arial"/>
        </w:rPr>
        <w:t>to deliver</w:t>
      </w:r>
      <w:r w:rsidRPr="005369F0">
        <w:rPr>
          <w:rFonts w:eastAsia="Times New Roman" w:cs="Arial"/>
        </w:rPr>
        <w:t xml:space="preserve"> care to the terminally ill patient, how to satisfy the basic human needs and provide the best of the care at the </w:t>
      </w:r>
      <w:r w:rsidR="00657929" w:rsidRPr="005369F0">
        <w:rPr>
          <w:rFonts w:eastAsia="Times New Roman" w:cs="Arial"/>
        </w:rPr>
        <w:t>patient’s</w:t>
      </w:r>
      <w:r w:rsidRPr="005369F0">
        <w:rPr>
          <w:rFonts w:eastAsia="Times New Roman" w:cs="Arial"/>
        </w:rPr>
        <w:t xml:space="preserve"> end of life. How to provide special care, </w:t>
      </w:r>
      <w:r w:rsidR="00657929" w:rsidRPr="005369F0">
        <w:rPr>
          <w:rFonts w:eastAsia="Times New Roman" w:cs="Arial"/>
        </w:rPr>
        <w:t>respect</w:t>
      </w:r>
      <w:r w:rsidRPr="005369F0">
        <w:rPr>
          <w:rFonts w:eastAsia="Times New Roman" w:cs="Arial"/>
        </w:rPr>
        <w:t xml:space="preserve"> for the </w:t>
      </w:r>
      <w:r w:rsidR="009C364E" w:rsidRPr="005369F0">
        <w:rPr>
          <w:rFonts w:eastAsia="Times New Roman" w:cs="Arial"/>
        </w:rPr>
        <w:t>patient’s</w:t>
      </w:r>
      <w:r w:rsidRPr="005369F0">
        <w:rPr>
          <w:rFonts w:eastAsia="Times New Roman" w:cs="Arial"/>
        </w:rPr>
        <w:t xml:space="preserve"> right to be free of pain, and the advanced </w:t>
      </w:r>
      <w:r w:rsidR="009C364E" w:rsidRPr="005369F0">
        <w:rPr>
          <w:rFonts w:eastAsia="Times New Roman" w:cs="Arial"/>
        </w:rPr>
        <w:t>directives</w:t>
      </w:r>
      <w:r w:rsidRPr="005369F0">
        <w:rPr>
          <w:rFonts w:eastAsia="Times New Roman" w:cs="Arial"/>
        </w:rPr>
        <w:t xml:space="preserve"> are also important topics in this course.  (10 hours lecture, 6 lab hours)  </w:t>
      </w:r>
    </w:p>
    <w:p w14:paraId="3A3DE897" w14:textId="77777777" w:rsidR="00A80E10" w:rsidRPr="005369F0" w:rsidRDefault="00A80E10" w:rsidP="00A80E10">
      <w:pPr>
        <w:spacing w:after="0" w:line="240" w:lineRule="auto"/>
        <w:jc w:val="both"/>
        <w:rPr>
          <w:rFonts w:eastAsia="Times New Roman" w:cs="Arial"/>
        </w:rPr>
      </w:pPr>
      <w:r w:rsidRPr="005369F0">
        <w:rPr>
          <w:rFonts w:eastAsia="Times New Roman" w:cs="Arial"/>
        </w:rPr>
        <w:t xml:space="preserve"> </w:t>
      </w:r>
    </w:p>
    <w:p w14:paraId="7410B3DB" w14:textId="77777777" w:rsidR="00A80E10" w:rsidRPr="005369F0" w:rsidRDefault="00A80E10" w:rsidP="00A80E10">
      <w:pPr>
        <w:spacing w:after="0" w:line="240" w:lineRule="auto"/>
        <w:jc w:val="both"/>
        <w:rPr>
          <w:rFonts w:eastAsia="Times New Roman" w:cs="Arial"/>
          <w:b/>
        </w:rPr>
      </w:pPr>
      <w:r w:rsidRPr="005369F0">
        <w:rPr>
          <w:rFonts w:eastAsia="Times New Roman" w:cs="Arial"/>
          <w:b/>
        </w:rPr>
        <w:t xml:space="preserve">EXT </w:t>
      </w:r>
      <w:r w:rsidR="00262732" w:rsidRPr="005369F0">
        <w:rPr>
          <w:rFonts w:eastAsia="Times New Roman" w:cs="Arial"/>
          <w:b/>
        </w:rPr>
        <w:t>100</w:t>
      </w:r>
      <w:r w:rsidR="00262732">
        <w:rPr>
          <w:rFonts w:eastAsia="Times New Roman" w:cs="Arial"/>
          <w:b/>
        </w:rPr>
        <w:t xml:space="preserve"> </w:t>
      </w:r>
      <w:r w:rsidR="00262732" w:rsidRPr="005369F0">
        <w:rPr>
          <w:rFonts w:eastAsia="Times New Roman" w:cs="Arial"/>
          <w:b/>
        </w:rPr>
        <w:t>Externship</w:t>
      </w:r>
    </w:p>
    <w:p w14:paraId="3FD0D1F1" w14:textId="0EF8462B" w:rsidR="00A80E10" w:rsidRPr="005369F0" w:rsidRDefault="00D01BD1" w:rsidP="00A80E10">
      <w:pPr>
        <w:spacing w:after="0" w:line="240" w:lineRule="auto"/>
        <w:jc w:val="both"/>
        <w:rPr>
          <w:rFonts w:eastAsia="Times New Roman" w:cs="Arial"/>
        </w:rPr>
      </w:pPr>
      <w:r>
        <w:rPr>
          <w:rFonts w:eastAsia="Times New Roman" w:cs="Arial"/>
          <w:color w:val="000000"/>
        </w:rPr>
        <w:t xml:space="preserve">Upon the completion of </w:t>
      </w:r>
      <w:r w:rsidR="00A80E10" w:rsidRPr="005369F0">
        <w:rPr>
          <w:rFonts w:eastAsia="Times New Roman" w:cs="Arial"/>
          <w:color w:val="000000"/>
        </w:rPr>
        <w:t xml:space="preserve">the PCT program students will be paired with an external clinical facility to carry-out their 110 hours of supervised experience. Students must have completed all courses and laboratory hours and successfully passed the CNA examination before qualifying for the Externship portion of the PCT program. Any student lacking one or more </w:t>
      </w:r>
      <w:r w:rsidR="009C364E" w:rsidRPr="005369F0">
        <w:rPr>
          <w:rFonts w:eastAsia="Times New Roman" w:cs="Arial"/>
          <w:color w:val="000000"/>
        </w:rPr>
        <w:t>modules</w:t>
      </w:r>
      <w:r w:rsidR="00A80E10" w:rsidRPr="005369F0">
        <w:rPr>
          <w:rFonts w:eastAsia="Times New Roman" w:cs="Arial"/>
          <w:color w:val="000000"/>
        </w:rPr>
        <w:t xml:space="preserve"> of the PCT program or has received an incomplete is not eligible for the Externship portion of the program.</w:t>
      </w:r>
    </w:p>
    <w:p w14:paraId="4912EE48" w14:textId="77777777" w:rsidR="00A80E10" w:rsidRDefault="00A80E10" w:rsidP="00A80E10">
      <w:pPr>
        <w:jc w:val="center"/>
      </w:pPr>
    </w:p>
    <w:p w14:paraId="764C10ED" w14:textId="77777777" w:rsidR="00A80E10" w:rsidRDefault="00A80E10" w:rsidP="00A80E10">
      <w:pPr>
        <w:jc w:val="center"/>
      </w:pPr>
    </w:p>
    <w:p w14:paraId="5F324CF5" w14:textId="77777777" w:rsidR="00A80E10" w:rsidRPr="007365A0" w:rsidRDefault="00A80E10" w:rsidP="00814AD9">
      <w:pPr>
        <w:spacing w:after="0"/>
        <w:jc w:val="center"/>
        <w:rPr>
          <w:lang w:val="es-ES"/>
        </w:rPr>
      </w:pPr>
      <w:r w:rsidRPr="007365A0">
        <w:rPr>
          <w:lang w:val="es-ES"/>
        </w:rPr>
        <w:t>2</w:t>
      </w:r>
      <w:r w:rsidR="00C85AD6" w:rsidRPr="007365A0">
        <w:rPr>
          <w:lang w:val="es-ES"/>
        </w:rPr>
        <w:t>7</w:t>
      </w:r>
    </w:p>
    <w:p w14:paraId="27BF2C65" w14:textId="77777777" w:rsidR="00A80E10" w:rsidRPr="007365A0" w:rsidRDefault="00A80E10" w:rsidP="00814AD9">
      <w:pPr>
        <w:spacing w:after="0"/>
        <w:jc w:val="center"/>
        <w:rPr>
          <w:lang w:val="es-ES"/>
        </w:rPr>
      </w:pPr>
    </w:p>
    <w:p w14:paraId="6C16ECEA" w14:textId="77777777" w:rsidR="00262732" w:rsidRPr="007365A0" w:rsidRDefault="00262732" w:rsidP="00FA2802">
      <w:pPr>
        <w:spacing w:after="0"/>
        <w:jc w:val="right"/>
        <w:rPr>
          <w:b/>
          <w:lang w:val="es-ES"/>
        </w:rPr>
      </w:pPr>
    </w:p>
    <w:p w14:paraId="4BA72B5D"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6737743C"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1DB0A6B3" w14:textId="77777777" w:rsidR="00CE4410" w:rsidRDefault="00CE4410" w:rsidP="00CE4410">
      <w:pPr>
        <w:spacing w:after="0"/>
        <w:jc w:val="center"/>
      </w:pPr>
      <w:r>
        <w:rPr>
          <w:b/>
        </w:rPr>
        <w:t>BUSINESS MANAGEMENT PROGRAM</w:t>
      </w:r>
    </w:p>
    <w:p w14:paraId="1CF7F194" w14:textId="77777777" w:rsidR="00CE4410" w:rsidRDefault="00CE4410" w:rsidP="00CE4410">
      <w:pPr>
        <w:spacing w:after="0"/>
        <w:rPr>
          <w:b/>
        </w:rPr>
      </w:pPr>
    </w:p>
    <w:p w14:paraId="6EFB785B" w14:textId="090CCBB2" w:rsidR="00CE4410" w:rsidRDefault="00CE4410" w:rsidP="00CE4410">
      <w:pPr>
        <w:spacing w:after="0"/>
        <w:rPr>
          <w:b/>
        </w:rPr>
      </w:pPr>
      <w:r w:rsidRPr="00613D54">
        <w:rPr>
          <w:b/>
        </w:rPr>
        <w:t xml:space="preserve">Credential Issued: </w:t>
      </w:r>
      <w:r w:rsidR="009C364E">
        <w:rPr>
          <w:b/>
        </w:rPr>
        <w:t>A</w:t>
      </w:r>
      <w:r w:rsidR="009C364E" w:rsidRPr="00613D54">
        <w:rPr>
          <w:b/>
        </w:rPr>
        <w:t xml:space="preserve">ssociate in </w:t>
      </w:r>
      <w:r w:rsidR="009C364E">
        <w:rPr>
          <w:b/>
        </w:rPr>
        <w:t>S</w:t>
      </w:r>
      <w:r w:rsidR="009C364E" w:rsidRPr="00613D54">
        <w:rPr>
          <w:b/>
        </w:rPr>
        <w:t>cience</w:t>
      </w:r>
      <w:r w:rsidRPr="00613D54">
        <w:rPr>
          <w:b/>
        </w:rPr>
        <w:t xml:space="preserve"> Degree</w:t>
      </w:r>
      <w:r>
        <w:rPr>
          <w:b/>
        </w:rPr>
        <w:t xml:space="preserve"> (A.S.)</w:t>
      </w:r>
    </w:p>
    <w:p w14:paraId="404520BD" w14:textId="77777777" w:rsidR="00CE4410" w:rsidRDefault="00CE4410" w:rsidP="00CE4410">
      <w:pPr>
        <w:spacing w:after="0"/>
        <w:rPr>
          <w:b/>
        </w:rPr>
      </w:pPr>
      <w:r w:rsidRPr="00613D54">
        <w:rPr>
          <w:b/>
        </w:rPr>
        <w:t>Program Delivery:</w:t>
      </w:r>
      <w:r w:rsidRPr="00FB1D64">
        <w:rPr>
          <w:bCs/>
        </w:rPr>
        <w:t xml:space="preserve"> </w:t>
      </w:r>
      <w:r w:rsidRPr="00607150">
        <w:rPr>
          <w:b/>
          <w:bCs/>
        </w:rPr>
        <w:t>Campus &amp; Online</w:t>
      </w:r>
    </w:p>
    <w:p w14:paraId="3705B8DE" w14:textId="77777777" w:rsidR="00CE4410" w:rsidRPr="00607150" w:rsidRDefault="00CE4410" w:rsidP="00CE4410">
      <w:pPr>
        <w:spacing w:after="0"/>
        <w:rPr>
          <w:bCs/>
        </w:rPr>
      </w:pPr>
      <w:r w:rsidRPr="00613D54">
        <w:rPr>
          <w:b/>
          <w:bCs/>
        </w:rPr>
        <w:t>Program Length</w:t>
      </w:r>
      <w:r>
        <w:rPr>
          <w:b/>
          <w:bCs/>
        </w:rPr>
        <w:t xml:space="preserve">: </w:t>
      </w:r>
      <w:r w:rsidRPr="00607150">
        <w:rPr>
          <w:b/>
          <w:bCs/>
        </w:rPr>
        <w:t>60 Credits</w:t>
      </w:r>
    </w:p>
    <w:p w14:paraId="7191FE0D" w14:textId="77777777" w:rsidR="00CE4410" w:rsidRDefault="00CE4410" w:rsidP="00CE4410">
      <w:pPr>
        <w:spacing w:after="0"/>
        <w:rPr>
          <w:b/>
          <w:bCs/>
        </w:rPr>
      </w:pPr>
      <w:r w:rsidRPr="00613D54">
        <w:rPr>
          <w:b/>
        </w:rPr>
        <w:t xml:space="preserve">General Education </w:t>
      </w:r>
      <w:r>
        <w:rPr>
          <w:b/>
        </w:rPr>
        <w:t>Credits</w:t>
      </w:r>
      <w:r w:rsidRPr="00613D54">
        <w:rPr>
          <w:b/>
        </w:rPr>
        <w:t>: 15</w:t>
      </w:r>
    </w:p>
    <w:p w14:paraId="08CC3E06" w14:textId="77777777" w:rsidR="004538F7" w:rsidRDefault="00FD5304" w:rsidP="00CE4410">
      <w:pPr>
        <w:spacing w:after="0"/>
        <w:rPr>
          <w:b/>
        </w:rPr>
      </w:pPr>
      <w:r>
        <w:rPr>
          <w:b/>
        </w:rPr>
        <w:t>Tuition per credit</w:t>
      </w:r>
      <w:r w:rsidR="00CE4410">
        <w:rPr>
          <w:b/>
        </w:rPr>
        <w:t xml:space="preserve">: $250.00 </w:t>
      </w:r>
    </w:p>
    <w:p w14:paraId="1E74250D" w14:textId="77777777" w:rsidR="00FD5304" w:rsidRDefault="00FD5304" w:rsidP="00CE4410">
      <w:pPr>
        <w:spacing w:after="0"/>
        <w:rPr>
          <w:b/>
        </w:rPr>
      </w:pPr>
      <w:r>
        <w:rPr>
          <w:b/>
        </w:rPr>
        <w:t xml:space="preserve">Registration fee: $100.00 </w:t>
      </w:r>
    </w:p>
    <w:p w14:paraId="68BE3864" w14:textId="77777777" w:rsidR="004D0B7D" w:rsidRDefault="00FD5304" w:rsidP="00CE4410">
      <w:pPr>
        <w:spacing w:after="0"/>
        <w:rPr>
          <w:b/>
        </w:rPr>
      </w:pPr>
      <w:r>
        <w:rPr>
          <w:b/>
        </w:rPr>
        <w:t>Other estimated fees not included in tuition: $200.00 per term (books and supplies)</w:t>
      </w:r>
    </w:p>
    <w:p w14:paraId="648637E8" w14:textId="77777777" w:rsidR="00CE4410" w:rsidRDefault="00CE4410" w:rsidP="00CE4410">
      <w:pPr>
        <w:spacing w:after="0"/>
        <w:rPr>
          <w:b/>
        </w:rPr>
      </w:pPr>
    </w:p>
    <w:p w14:paraId="0C1BA87C" w14:textId="77777777" w:rsidR="00CE4410" w:rsidRDefault="00CE4410" w:rsidP="00CE4410">
      <w:pPr>
        <w:spacing w:after="0"/>
        <w:rPr>
          <w:b/>
        </w:rPr>
      </w:pPr>
      <w:r>
        <w:rPr>
          <w:b/>
        </w:rPr>
        <w:t>ENTRANCE REQUIREMENTS:</w:t>
      </w:r>
    </w:p>
    <w:p w14:paraId="1C1B516D" w14:textId="77777777" w:rsidR="00CE4410" w:rsidRPr="00613D54" w:rsidRDefault="00CE4410" w:rsidP="00CE4410">
      <w:pPr>
        <w:jc w:val="both"/>
      </w:pPr>
      <w:r w:rsidRPr="00613D54">
        <w:t>Applicants must be 17 years of age or older. If the applicant is 17 years old at the time of enrollment a parent or legal guardian must enroll the applicant.</w:t>
      </w:r>
    </w:p>
    <w:p w14:paraId="5F0F74CC" w14:textId="0390ED43" w:rsidR="00CE4410" w:rsidRPr="00613D54" w:rsidRDefault="00CE4410" w:rsidP="00CE4410">
      <w:pPr>
        <w:pStyle w:val="ListParagraph"/>
        <w:numPr>
          <w:ilvl w:val="0"/>
          <w:numId w:val="1"/>
        </w:numPr>
        <w:spacing w:after="0"/>
        <w:jc w:val="both"/>
        <w:rPr>
          <w:rFonts w:ascii="Times New Roman" w:hAnsi="Times New Roman"/>
        </w:rPr>
      </w:pPr>
      <w:r w:rsidRPr="00613D54">
        <w:rPr>
          <w:rFonts w:ascii="Times New Roman" w:hAnsi="Times New Roman"/>
        </w:rPr>
        <w:t xml:space="preserve">The applicant must present evidence of </w:t>
      </w:r>
      <w:r w:rsidR="009C364E" w:rsidRPr="00613D54">
        <w:rPr>
          <w:rFonts w:ascii="Times New Roman" w:hAnsi="Times New Roman"/>
        </w:rPr>
        <w:t>a high</w:t>
      </w:r>
      <w:r w:rsidRPr="00613D54">
        <w:rPr>
          <w:rFonts w:ascii="Times New Roman" w:hAnsi="Times New Roman"/>
        </w:rPr>
        <w:t xml:space="preserve"> school diploma or GED diploma or its equivalent.</w:t>
      </w:r>
    </w:p>
    <w:p w14:paraId="6F00AAC5" w14:textId="77777777" w:rsidR="00CE4410" w:rsidRPr="00613D54" w:rsidRDefault="00CE4410" w:rsidP="00CE4410">
      <w:pPr>
        <w:pStyle w:val="ListParagraph"/>
        <w:numPr>
          <w:ilvl w:val="0"/>
          <w:numId w:val="1"/>
        </w:numPr>
        <w:spacing w:after="0"/>
        <w:jc w:val="both"/>
        <w:rPr>
          <w:rFonts w:ascii="Times New Roman" w:hAnsi="Times New Roman"/>
        </w:rPr>
      </w:pPr>
      <w:r w:rsidRPr="00613D54">
        <w:rPr>
          <w:rFonts w:ascii="Times New Roman" w:hAnsi="Times New Roman"/>
        </w:rPr>
        <w:t>The students who do not have a high school diploma or GED and are 17 years of age or older must pass the Wonderlic Basic Skills Test with a minimum verbal score of 200 and a minimum math score of 210.</w:t>
      </w:r>
    </w:p>
    <w:p w14:paraId="07A440A7" w14:textId="77777777" w:rsidR="00CE4410" w:rsidRPr="00613D54" w:rsidRDefault="00CE4410" w:rsidP="00CE4410">
      <w:pPr>
        <w:pStyle w:val="ListParagraph"/>
        <w:numPr>
          <w:ilvl w:val="0"/>
          <w:numId w:val="1"/>
        </w:numPr>
        <w:spacing w:after="0"/>
        <w:jc w:val="both"/>
        <w:rPr>
          <w:rFonts w:ascii="Times New Roman" w:hAnsi="Times New Roman"/>
        </w:rPr>
      </w:pPr>
      <w:r w:rsidRPr="00613D54">
        <w:rPr>
          <w:rFonts w:ascii="Times New Roman" w:hAnsi="Times New Roman"/>
        </w:rPr>
        <w:t>For students who are 17 years old a parent or legal guardian must sign the Enrollment Agreement</w:t>
      </w:r>
    </w:p>
    <w:p w14:paraId="43510E86" w14:textId="79EA2F0B" w:rsidR="00CE4410" w:rsidRPr="00613D54" w:rsidRDefault="00CE4410" w:rsidP="00CE4410">
      <w:pPr>
        <w:pStyle w:val="ListParagraph"/>
        <w:numPr>
          <w:ilvl w:val="0"/>
          <w:numId w:val="1"/>
        </w:numPr>
        <w:spacing w:after="0"/>
        <w:jc w:val="both"/>
        <w:rPr>
          <w:rFonts w:ascii="Times New Roman" w:hAnsi="Times New Roman"/>
        </w:rPr>
      </w:pPr>
      <w:r w:rsidRPr="00613D54">
        <w:rPr>
          <w:rFonts w:ascii="Times New Roman" w:hAnsi="Times New Roman"/>
        </w:rPr>
        <w:t xml:space="preserve">Applicants receive a copy of </w:t>
      </w:r>
      <w:r w:rsidR="009C364E" w:rsidRPr="00613D54">
        <w:rPr>
          <w:rFonts w:ascii="Times New Roman" w:hAnsi="Times New Roman"/>
        </w:rPr>
        <w:t>the school</w:t>
      </w:r>
      <w:r w:rsidRPr="00613D54">
        <w:rPr>
          <w:rFonts w:ascii="Times New Roman" w:hAnsi="Times New Roman"/>
        </w:rPr>
        <w:t xml:space="preserve"> catalog prior to signing an enrollment </w:t>
      </w:r>
      <w:r w:rsidR="009C364E" w:rsidRPr="00613D54">
        <w:rPr>
          <w:rFonts w:ascii="Times New Roman" w:hAnsi="Times New Roman"/>
        </w:rPr>
        <w:t>agreement.</w:t>
      </w:r>
      <w:r w:rsidRPr="00613D54">
        <w:rPr>
          <w:rFonts w:ascii="Times New Roman" w:hAnsi="Times New Roman"/>
        </w:rPr>
        <w:t xml:space="preserve"> </w:t>
      </w:r>
    </w:p>
    <w:p w14:paraId="17A70BF0" w14:textId="77777777" w:rsidR="00CE4410" w:rsidRPr="00613D54" w:rsidRDefault="00CE4410" w:rsidP="00CE4410">
      <w:pPr>
        <w:pStyle w:val="ListParagraph"/>
        <w:numPr>
          <w:ilvl w:val="0"/>
          <w:numId w:val="1"/>
        </w:numPr>
        <w:spacing w:after="0"/>
        <w:jc w:val="both"/>
        <w:rPr>
          <w:rFonts w:ascii="Times New Roman" w:hAnsi="Times New Roman"/>
        </w:rPr>
      </w:pPr>
      <w:r w:rsidRPr="00613D54">
        <w:rPr>
          <w:rFonts w:ascii="Times New Roman" w:hAnsi="Times New Roman"/>
        </w:rPr>
        <w:t>All students admitted must complete the Enrollment Agreement.</w:t>
      </w:r>
    </w:p>
    <w:p w14:paraId="7E81C72E" w14:textId="77777777" w:rsidR="00CE4410" w:rsidRDefault="00CE4410" w:rsidP="00CE4410">
      <w:pPr>
        <w:spacing w:after="0"/>
        <w:rPr>
          <w:b/>
        </w:rPr>
      </w:pPr>
      <w:r w:rsidRPr="00613D54">
        <w:t>All students must pay $100 nonrefundable application fee at the time of complete the Enrollment Agreement</w:t>
      </w:r>
    </w:p>
    <w:p w14:paraId="53C33D79" w14:textId="77777777" w:rsidR="00CE4410" w:rsidRDefault="00CE4410" w:rsidP="00CE4410">
      <w:pPr>
        <w:spacing w:after="0"/>
        <w:rPr>
          <w:b/>
        </w:rPr>
      </w:pPr>
    </w:p>
    <w:p w14:paraId="041A3E47" w14:textId="77777777" w:rsidR="00CE4410" w:rsidRDefault="00CE4410" w:rsidP="00CE4410">
      <w:pPr>
        <w:spacing w:after="0"/>
        <w:rPr>
          <w:b/>
        </w:rPr>
      </w:pPr>
      <w:r w:rsidRPr="00613D54">
        <w:rPr>
          <w:b/>
        </w:rPr>
        <w:t>PROGRAM OBJECTIVE:</w:t>
      </w:r>
    </w:p>
    <w:p w14:paraId="7DD3CBCF" w14:textId="57FC52E9" w:rsidR="00CE4410" w:rsidRDefault="00CE4410" w:rsidP="00CE4410">
      <w:pPr>
        <w:spacing w:after="0"/>
        <w:jc w:val="both"/>
        <w:rPr>
          <w:b/>
        </w:rPr>
      </w:pPr>
      <w:r w:rsidRPr="00613D54">
        <w:t xml:space="preserve">This program is designed to develop the students’ abilities to understand the main concepts of business, terms, theories, as well as to develop </w:t>
      </w:r>
      <w:r w:rsidR="009C364E" w:rsidRPr="00613D54">
        <w:t>critical thinking</w:t>
      </w:r>
      <w:r w:rsidRPr="00613D54">
        <w:t xml:space="preserve"> and effective communication skills. At the end of the program the students become more proficient in analysis, </w:t>
      </w:r>
      <w:r w:rsidR="006C4331" w:rsidRPr="00613D54">
        <w:t>decision-making,</w:t>
      </w:r>
      <w:r w:rsidRPr="00613D54">
        <w:t xml:space="preserve"> and management.</w:t>
      </w:r>
    </w:p>
    <w:p w14:paraId="413EAFDF" w14:textId="77777777" w:rsidR="00CE4410" w:rsidRDefault="00CE4410" w:rsidP="00CE4410">
      <w:pPr>
        <w:spacing w:after="0"/>
        <w:jc w:val="center"/>
        <w:rPr>
          <w:b/>
        </w:rPr>
      </w:pPr>
    </w:p>
    <w:p w14:paraId="1CEDD89A" w14:textId="77777777" w:rsidR="00CE4410" w:rsidRDefault="00CE4410" w:rsidP="00CE4410">
      <w:pPr>
        <w:spacing w:after="0"/>
        <w:rPr>
          <w:b/>
        </w:rPr>
      </w:pPr>
      <w:r w:rsidRPr="00613D54">
        <w:rPr>
          <w:b/>
        </w:rPr>
        <w:t>PROGRAM DESCRIPTION:</w:t>
      </w:r>
    </w:p>
    <w:p w14:paraId="6B9B5692" w14:textId="57717FDE" w:rsidR="00CE4410" w:rsidRPr="00613D54" w:rsidRDefault="00CE4410" w:rsidP="00CE4410">
      <w:pPr>
        <w:jc w:val="both"/>
      </w:pPr>
      <w:r w:rsidRPr="00613D54">
        <w:t xml:space="preserve">An </w:t>
      </w:r>
      <w:r w:rsidR="009C4E76" w:rsidRPr="00613D54">
        <w:t>associate</w:t>
      </w:r>
      <w:r w:rsidRPr="00613D54">
        <w:t xml:space="preserve"> degree in business administration prepares the student for the business world. </w:t>
      </w:r>
      <w:r w:rsidR="009C364E" w:rsidRPr="00613D54">
        <w:t>An</w:t>
      </w:r>
      <w:r w:rsidRPr="00613D54">
        <w:t xml:space="preserve"> </w:t>
      </w:r>
      <w:r w:rsidR="009C4E76" w:rsidRPr="00613D54">
        <w:t>associate</w:t>
      </w:r>
      <w:r w:rsidRPr="00613D54">
        <w:t xml:space="preserve"> degree is a </w:t>
      </w:r>
      <w:r w:rsidR="009C364E" w:rsidRPr="00613D54">
        <w:t>step</w:t>
      </w:r>
      <w:r w:rsidRPr="00613D54">
        <w:t xml:space="preserve"> towards completing a bachelor’s degree. This program provides the student with a comprehensive understanding of management principles and interpersonal skills, critical thinking, project planning and impleme</w:t>
      </w:r>
      <w:r w:rsidR="000A3015">
        <w:t>1</w:t>
      </w:r>
      <w:r w:rsidRPr="00613D54">
        <w:t>ntation, computer skills and software applications necessary to prosper in a business environment.</w:t>
      </w:r>
    </w:p>
    <w:p w14:paraId="41551BF2" w14:textId="77777777" w:rsidR="00CE4410" w:rsidRDefault="00CE4410" w:rsidP="00CE4410">
      <w:pPr>
        <w:spacing w:after="0"/>
        <w:rPr>
          <w:b/>
        </w:rPr>
      </w:pPr>
      <w:r>
        <w:rPr>
          <w:b/>
        </w:rPr>
        <w:t>ACADEMIC CALENDAR:</w:t>
      </w:r>
    </w:p>
    <w:p w14:paraId="791DE4F5" w14:textId="227233FC" w:rsidR="00CE4410" w:rsidRDefault="00CE4410" w:rsidP="00CE4410">
      <w:pPr>
        <w:autoSpaceDE w:val="0"/>
        <w:autoSpaceDN w:val="0"/>
        <w:adjustRightInd w:val="0"/>
        <w:spacing w:after="0" w:line="240" w:lineRule="auto"/>
        <w:jc w:val="both"/>
      </w:pPr>
      <w:r>
        <w:t>FALL SEMESTER 20</w:t>
      </w:r>
      <w:r w:rsidR="0079296A">
        <w:t>2</w:t>
      </w:r>
      <w:r w:rsidR="008654A6">
        <w:t>1</w:t>
      </w:r>
      <w:r>
        <w:t xml:space="preserve"> (16 weeks)</w:t>
      </w:r>
    </w:p>
    <w:p w14:paraId="0AE5873D" w14:textId="55656E72" w:rsidR="00CE4410" w:rsidRDefault="00CE4410" w:rsidP="00CE4410">
      <w:pPr>
        <w:autoSpaceDE w:val="0"/>
        <w:autoSpaceDN w:val="0"/>
        <w:adjustRightInd w:val="0"/>
        <w:spacing w:after="0" w:line="240" w:lineRule="auto"/>
        <w:jc w:val="both"/>
      </w:pPr>
      <w:r>
        <w:t xml:space="preserve">Term A – 8 Weeks </w:t>
      </w:r>
      <w:r>
        <w:tab/>
      </w:r>
      <w:r w:rsidR="0079296A">
        <w:t xml:space="preserve">August </w:t>
      </w:r>
      <w:r w:rsidR="00837F67">
        <w:t>2</w:t>
      </w:r>
      <w:r w:rsidR="00C3362A">
        <w:t>8</w:t>
      </w:r>
      <w:r>
        <w:t xml:space="preserve"> – October </w:t>
      </w:r>
      <w:r w:rsidR="00396985">
        <w:t>2</w:t>
      </w:r>
      <w:r w:rsidR="00CB6430">
        <w:t>0</w:t>
      </w:r>
    </w:p>
    <w:p w14:paraId="2281E8EF" w14:textId="2A54D8F2" w:rsidR="00CE4410" w:rsidRDefault="00CE4410" w:rsidP="00CE4410">
      <w:pPr>
        <w:autoSpaceDE w:val="0"/>
        <w:autoSpaceDN w:val="0"/>
        <w:adjustRightInd w:val="0"/>
        <w:spacing w:after="0" w:line="240" w:lineRule="auto"/>
        <w:jc w:val="both"/>
      </w:pPr>
      <w:r>
        <w:t xml:space="preserve">Term B – 8 Weeks </w:t>
      </w:r>
      <w:r>
        <w:tab/>
      </w:r>
      <w:r w:rsidR="00C52A09">
        <w:t xml:space="preserve">October </w:t>
      </w:r>
      <w:r w:rsidR="000A3015">
        <w:t>2</w:t>
      </w:r>
      <w:r w:rsidR="00CB6430">
        <w:t>3</w:t>
      </w:r>
      <w:r w:rsidR="00396985">
        <w:t xml:space="preserve">– December </w:t>
      </w:r>
      <w:r w:rsidR="00511567">
        <w:t>1</w:t>
      </w:r>
      <w:r w:rsidR="00F83E50">
        <w:t>5</w:t>
      </w:r>
    </w:p>
    <w:p w14:paraId="6CD1CE05" w14:textId="77777777" w:rsidR="00CE4410" w:rsidRPr="007365A0" w:rsidRDefault="00CE4410" w:rsidP="00CE4410">
      <w:pPr>
        <w:spacing w:after="0"/>
        <w:jc w:val="center"/>
        <w:rPr>
          <w:lang w:val="es-ES"/>
        </w:rPr>
      </w:pPr>
      <w:r w:rsidRPr="007365A0">
        <w:rPr>
          <w:lang w:val="es-ES"/>
        </w:rPr>
        <w:t>28</w:t>
      </w:r>
    </w:p>
    <w:p w14:paraId="55731FC0"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3C95EF8D"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293775A4" w14:textId="77777777" w:rsidR="00CE4410" w:rsidRPr="007365A0" w:rsidRDefault="00CE4410" w:rsidP="00CE4410">
      <w:pPr>
        <w:autoSpaceDE w:val="0"/>
        <w:autoSpaceDN w:val="0"/>
        <w:adjustRightInd w:val="0"/>
        <w:spacing w:after="0" w:line="240" w:lineRule="auto"/>
        <w:jc w:val="both"/>
        <w:rPr>
          <w:lang w:val="es-ES"/>
        </w:rPr>
      </w:pPr>
    </w:p>
    <w:p w14:paraId="4FA8D7F0" w14:textId="59ECF3D6" w:rsidR="00CE4410" w:rsidRDefault="00396985" w:rsidP="00CE4410">
      <w:pPr>
        <w:autoSpaceDE w:val="0"/>
        <w:autoSpaceDN w:val="0"/>
        <w:adjustRightInd w:val="0"/>
        <w:spacing w:after="0" w:line="240" w:lineRule="auto"/>
        <w:jc w:val="both"/>
      </w:pPr>
      <w:r>
        <w:t>WINTER SEMESTER 20</w:t>
      </w:r>
      <w:r w:rsidR="009418D8">
        <w:t>2</w:t>
      </w:r>
      <w:r w:rsidR="008654A6">
        <w:t>2</w:t>
      </w:r>
      <w:r w:rsidR="00332757">
        <w:t xml:space="preserve"> (16 weeks)</w:t>
      </w:r>
    </w:p>
    <w:p w14:paraId="1B7102D8" w14:textId="272F4221" w:rsidR="00CE4410" w:rsidRDefault="00CE4410" w:rsidP="00CE4410">
      <w:pPr>
        <w:autoSpaceDE w:val="0"/>
        <w:autoSpaceDN w:val="0"/>
        <w:adjustRightInd w:val="0"/>
        <w:spacing w:after="0" w:line="240" w:lineRule="auto"/>
        <w:jc w:val="both"/>
      </w:pPr>
      <w:r>
        <w:t xml:space="preserve">Term A – 8 Weeks </w:t>
      </w:r>
      <w:r>
        <w:tab/>
        <w:t xml:space="preserve">January </w:t>
      </w:r>
      <w:r w:rsidR="00837F67">
        <w:t>2</w:t>
      </w:r>
      <w:r>
        <w:t xml:space="preserve"> – </w:t>
      </w:r>
      <w:r w:rsidR="00D00F9F">
        <w:t>February 2</w:t>
      </w:r>
      <w:r w:rsidR="004000E7">
        <w:t>3</w:t>
      </w:r>
    </w:p>
    <w:p w14:paraId="5986E2CC" w14:textId="62BD243F" w:rsidR="00CE4410" w:rsidRDefault="00CE4410" w:rsidP="00CE4410">
      <w:pPr>
        <w:autoSpaceDE w:val="0"/>
        <w:autoSpaceDN w:val="0"/>
        <w:adjustRightInd w:val="0"/>
        <w:spacing w:after="0" w:line="240" w:lineRule="auto"/>
        <w:jc w:val="both"/>
      </w:pPr>
      <w:r>
        <w:t>Term B – 8 Weeks</w:t>
      </w:r>
      <w:r>
        <w:tab/>
      </w:r>
      <w:r w:rsidR="008654A6">
        <w:t>February</w:t>
      </w:r>
      <w:r>
        <w:t xml:space="preserve"> </w:t>
      </w:r>
      <w:r w:rsidR="008654A6">
        <w:t>2</w:t>
      </w:r>
      <w:r w:rsidR="00B67952">
        <w:t>6</w:t>
      </w:r>
      <w:r>
        <w:t xml:space="preserve"> – April </w:t>
      </w:r>
      <w:r w:rsidR="00B67952">
        <w:t>19</w:t>
      </w:r>
    </w:p>
    <w:p w14:paraId="26B78D25" w14:textId="77777777" w:rsidR="00CE4410" w:rsidRDefault="00CE4410" w:rsidP="00CE4410">
      <w:pPr>
        <w:autoSpaceDE w:val="0"/>
        <w:autoSpaceDN w:val="0"/>
        <w:adjustRightInd w:val="0"/>
        <w:spacing w:after="0" w:line="240" w:lineRule="auto"/>
        <w:jc w:val="both"/>
      </w:pPr>
    </w:p>
    <w:p w14:paraId="6AAE8088" w14:textId="7D552976" w:rsidR="00CE4410" w:rsidRDefault="004C4705" w:rsidP="00CE4410">
      <w:pPr>
        <w:autoSpaceDE w:val="0"/>
        <w:autoSpaceDN w:val="0"/>
        <w:adjustRightInd w:val="0"/>
        <w:spacing w:after="0" w:line="240" w:lineRule="auto"/>
        <w:jc w:val="both"/>
      </w:pPr>
      <w:r>
        <w:t>SUMMER SEMESTER 20</w:t>
      </w:r>
      <w:r w:rsidR="009418D8">
        <w:t>2</w:t>
      </w:r>
      <w:r w:rsidR="008654A6">
        <w:t>2</w:t>
      </w:r>
      <w:r w:rsidR="00332757">
        <w:t xml:space="preserve"> (16 weeks)</w:t>
      </w:r>
    </w:p>
    <w:p w14:paraId="4385D52C" w14:textId="4024939F" w:rsidR="00CE4410" w:rsidRDefault="00CE4410" w:rsidP="00CE4410">
      <w:pPr>
        <w:autoSpaceDE w:val="0"/>
        <w:autoSpaceDN w:val="0"/>
        <w:adjustRightInd w:val="0"/>
        <w:spacing w:after="0" w:line="240" w:lineRule="auto"/>
        <w:jc w:val="both"/>
      </w:pPr>
      <w:r>
        <w:t xml:space="preserve">Term A – 8 Weeks </w:t>
      </w:r>
      <w:r>
        <w:tab/>
      </w:r>
      <w:r w:rsidR="00332757">
        <w:t xml:space="preserve">April </w:t>
      </w:r>
      <w:r w:rsidR="000A3015">
        <w:t>2</w:t>
      </w:r>
      <w:r w:rsidR="008102DC">
        <w:t>2</w:t>
      </w:r>
      <w:r>
        <w:t xml:space="preserve"> – June </w:t>
      </w:r>
      <w:r w:rsidR="00227F78">
        <w:t>1</w:t>
      </w:r>
      <w:r w:rsidR="008102DC">
        <w:t>4</w:t>
      </w:r>
    </w:p>
    <w:p w14:paraId="004FC4D1" w14:textId="151C8039" w:rsidR="00CE4410" w:rsidRDefault="00CE4410" w:rsidP="00CE4410">
      <w:pPr>
        <w:autoSpaceDE w:val="0"/>
        <w:autoSpaceDN w:val="0"/>
        <w:adjustRightInd w:val="0"/>
        <w:spacing w:after="0" w:line="240" w:lineRule="auto"/>
        <w:jc w:val="both"/>
      </w:pPr>
      <w:r>
        <w:t>Term B – 8 Weeks</w:t>
      </w:r>
      <w:r>
        <w:tab/>
        <w:t xml:space="preserve">June </w:t>
      </w:r>
      <w:r w:rsidR="00177813">
        <w:t>1</w:t>
      </w:r>
      <w:r w:rsidR="008102DC">
        <w:t>7</w:t>
      </w:r>
      <w:r>
        <w:t xml:space="preserve"> – August </w:t>
      </w:r>
      <w:r w:rsidR="00B809C2">
        <w:t>9</w:t>
      </w:r>
    </w:p>
    <w:p w14:paraId="0F3E3283" w14:textId="77777777" w:rsidR="00CE4410" w:rsidRDefault="00CE4410" w:rsidP="00CE4410">
      <w:pPr>
        <w:autoSpaceDE w:val="0"/>
        <w:autoSpaceDN w:val="0"/>
        <w:adjustRightInd w:val="0"/>
        <w:spacing w:after="0" w:line="240" w:lineRule="auto"/>
        <w:jc w:val="both"/>
      </w:pPr>
    </w:p>
    <w:p w14:paraId="602481FD" w14:textId="77777777" w:rsidR="00CE4410" w:rsidRDefault="00CE4410" w:rsidP="00CE4410">
      <w:pPr>
        <w:spacing w:after="0"/>
        <w:rPr>
          <w:b/>
        </w:rPr>
      </w:pPr>
    </w:p>
    <w:p w14:paraId="739BAA2B" w14:textId="77777777" w:rsidR="00CE4410" w:rsidRDefault="00CE4410" w:rsidP="00CE4410">
      <w:pPr>
        <w:spacing w:after="0"/>
        <w:rPr>
          <w:b/>
        </w:rPr>
      </w:pPr>
      <w:r>
        <w:rPr>
          <w:b/>
        </w:rPr>
        <w:t>GENERAL EDUCATION COMPONENTS:</w:t>
      </w:r>
    </w:p>
    <w:p w14:paraId="35DC2F2E" w14:textId="77777777" w:rsidR="00CE4410" w:rsidRPr="00607150" w:rsidRDefault="00CE4410" w:rsidP="00CE4410">
      <w:pPr>
        <w:spacing w:after="0"/>
        <w:rPr>
          <w:b/>
        </w:rPr>
      </w:pPr>
    </w:p>
    <w:p w14:paraId="5B0ABF6A" w14:textId="77777777" w:rsidR="00CE4410" w:rsidRPr="00607150" w:rsidRDefault="00CE4410" w:rsidP="00CE4410">
      <w:pPr>
        <w:spacing w:after="0"/>
        <w:rPr>
          <w:b/>
          <w:u w:val="single"/>
        </w:rPr>
      </w:pPr>
      <w:r w:rsidRPr="00607150">
        <w:rPr>
          <w:b/>
          <w:u w:val="single"/>
        </w:rPr>
        <w:t>COURSE CODE</w:t>
      </w:r>
      <w:r w:rsidRPr="00607150">
        <w:rPr>
          <w:b/>
          <w:u w:val="single"/>
        </w:rPr>
        <w:tab/>
      </w:r>
      <w:r w:rsidRPr="00607150">
        <w:rPr>
          <w:b/>
          <w:u w:val="single"/>
        </w:rPr>
        <w:tab/>
        <w:t>COURSE TITLE</w:t>
      </w:r>
      <w:r w:rsidRPr="00607150">
        <w:rPr>
          <w:b/>
          <w:u w:val="single"/>
        </w:rPr>
        <w:tab/>
      </w:r>
      <w:r w:rsidRPr="00607150">
        <w:rPr>
          <w:b/>
          <w:u w:val="single"/>
        </w:rPr>
        <w:tab/>
      </w:r>
      <w:r w:rsidRPr="00607150">
        <w:rPr>
          <w:b/>
          <w:u w:val="single"/>
        </w:rPr>
        <w:tab/>
      </w:r>
      <w:r w:rsidRPr="00607150">
        <w:rPr>
          <w:b/>
          <w:u w:val="single"/>
        </w:rPr>
        <w:tab/>
        <w:t xml:space="preserve">       CREDITS</w:t>
      </w:r>
    </w:p>
    <w:p w14:paraId="465E3F31" w14:textId="5D06AF65" w:rsidR="00CE4410" w:rsidRDefault="00262732" w:rsidP="00CE4410">
      <w:pPr>
        <w:spacing w:after="0"/>
        <w:rPr>
          <w:b/>
        </w:rPr>
      </w:pPr>
      <w:r>
        <w:t>ENG</w:t>
      </w:r>
      <w:r w:rsidR="00CE4410" w:rsidRPr="00613D54">
        <w:t xml:space="preserve"> 101</w:t>
      </w:r>
      <w:r w:rsidR="00CE4410">
        <w:tab/>
      </w:r>
      <w:r w:rsidR="00CE4410">
        <w:tab/>
      </w:r>
      <w:r w:rsidR="00CE4410" w:rsidRPr="00613D54">
        <w:t>English Composition I</w:t>
      </w:r>
      <w:r w:rsidR="00CE4410">
        <w:t xml:space="preserve">    </w:t>
      </w:r>
      <w:r w:rsidR="00CE4410">
        <w:tab/>
      </w:r>
      <w:r w:rsidR="00CE4410">
        <w:tab/>
      </w:r>
      <w:r w:rsidR="00CE4410">
        <w:tab/>
      </w:r>
      <w:r w:rsidR="00D00F9F">
        <w:tab/>
      </w:r>
      <w:r w:rsidR="00CE4410" w:rsidRPr="00613D54">
        <w:t>3</w:t>
      </w:r>
    </w:p>
    <w:p w14:paraId="28AB140B" w14:textId="77777777" w:rsidR="00CE4410" w:rsidRDefault="00CE4410" w:rsidP="00CE4410">
      <w:pPr>
        <w:spacing w:after="0"/>
      </w:pPr>
      <w:r w:rsidRPr="00613D54">
        <w:t>SPC 101</w:t>
      </w:r>
      <w:r w:rsidRPr="00FB1D64">
        <w:t xml:space="preserve"> </w:t>
      </w:r>
      <w:r>
        <w:tab/>
      </w:r>
      <w:r>
        <w:tab/>
      </w:r>
      <w:r w:rsidR="00D30A55">
        <w:t>Fundamentals of Speech</w:t>
      </w:r>
      <w:r>
        <w:tab/>
      </w:r>
      <w:r>
        <w:tab/>
      </w:r>
      <w:r>
        <w:tab/>
        <w:t>3</w:t>
      </w:r>
    </w:p>
    <w:p w14:paraId="462CAA49" w14:textId="77777777" w:rsidR="00CE4410" w:rsidRDefault="00CE4410" w:rsidP="00CE4410">
      <w:pPr>
        <w:spacing w:after="0"/>
      </w:pPr>
      <w:r w:rsidRPr="00613D54">
        <w:t>MAC 105</w:t>
      </w:r>
      <w:r w:rsidRPr="00FB1D64">
        <w:t xml:space="preserve"> </w:t>
      </w:r>
      <w:r>
        <w:tab/>
      </w:r>
      <w:r>
        <w:tab/>
      </w:r>
      <w:r w:rsidR="00D30A55">
        <w:t>College Mathematics I</w:t>
      </w:r>
      <w:r>
        <w:tab/>
      </w:r>
      <w:r>
        <w:tab/>
      </w:r>
      <w:r>
        <w:tab/>
      </w:r>
      <w:r>
        <w:tab/>
        <w:t>3</w:t>
      </w:r>
    </w:p>
    <w:p w14:paraId="3A8D8684" w14:textId="77777777" w:rsidR="00CE4410" w:rsidRDefault="00CE4410" w:rsidP="00CE4410">
      <w:pPr>
        <w:spacing w:after="0"/>
      </w:pPr>
      <w:r w:rsidRPr="00613D54">
        <w:t>CGS 101</w:t>
      </w:r>
      <w:r w:rsidRPr="00607150">
        <w:t xml:space="preserve"> </w:t>
      </w:r>
      <w:r>
        <w:tab/>
      </w:r>
      <w:r>
        <w:tab/>
      </w:r>
      <w:r w:rsidRPr="00613D54">
        <w:t>Introduction to Computers</w:t>
      </w:r>
      <w:r>
        <w:tab/>
      </w:r>
      <w:r>
        <w:tab/>
      </w:r>
      <w:r>
        <w:tab/>
        <w:t>3</w:t>
      </w:r>
    </w:p>
    <w:p w14:paraId="626E412E" w14:textId="77777777" w:rsidR="00CE4410" w:rsidRDefault="00CE4410" w:rsidP="00CE4410">
      <w:pPr>
        <w:spacing w:after="0"/>
      </w:pPr>
      <w:r w:rsidRPr="00613D54">
        <w:t>AMH 101</w:t>
      </w:r>
      <w:r w:rsidRPr="00607150">
        <w:t xml:space="preserve"> </w:t>
      </w:r>
      <w:r>
        <w:tab/>
      </w:r>
      <w:r>
        <w:tab/>
      </w:r>
      <w:r w:rsidRPr="00613D54">
        <w:t>American History I</w:t>
      </w:r>
      <w:r>
        <w:tab/>
      </w:r>
      <w:r>
        <w:tab/>
      </w:r>
      <w:r>
        <w:tab/>
      </w:r>
      <w:r>
        <w:tab/>
        <w:t>3</w:t>
      </w:r>
    </w:p>
    <w:p w14:paraId="3AC769A3" w14:textId="77777777" w:rsidR="00CE4410" w:rsidRDefault="00CE4410" w:rsidP="00CE4410">
      <w:pPr>
        <w:spacing w:after="0"/>
        <w:rPr>
          <w:b/>
        </w:rPr>
      </w:pPr>
    </w:p>
    <w:p w14:paraId="0F2C6996" w14:textId="77777777" w:rsidR="00CE4410" w:rsidRDefault="00CE4410" w:rsidP="00CE4410">
      <w:pPr>
        <w:spacing w:after="0"/>
        <w:rPr>
          <w:b/>
        </w:rPr>
      </w:pPr>
    </w:p>
    <w:p w14:paraId="35DB4B07" w14:textId="77777777" w:rsidR="00CE4410" w:rsidRDefault="00CE4410" w:rsidP="00CE4410">
      <w:pPr>
        <w:spacing w:after="0"/>
        <w:rPr>
          <w:b/>
        </w:rPr>
      </w:pPr>
      <w:r>
        <w:rPr>
          <w:b/>
        </w:rPr>
        <w:t>REQUIRED COURSES:</w:t>
      </w:r>
    </w:p>
    <w:p w14:paraId="38DA137A" w14:textId="77777777" w:rsidR="00CE4410" w:rsidRDefault="00CE4410" w:rsidP="00CE4410">
      <w:pPr>
        <w:spacing w:after="0"/>
        <w:rPr>
          <w:b/>
        </w:rPr>
      </w:pPr>
    </w:p>
    <w:p w14:paraId="2129F12F" w14:textId="77777777" w:rsidR="00CE4410" w:rsidRPr="00607150" w:rsidRDefault="00CE4410" w:rsidP="00CE4410">
      <w:pPr>
        <w:spacing w:after="0"/>
        <w:rPr>
          <w:b/>
          <w:u w:val="single"/>
        </w:rPr>
      </w:pPr>
      <w:r w:rsidRPr="00607150">
        <w:rPr>
          <w:b/>
          <w:u w:val="single"/>
        </w:rPr>
        <w:t>COURSE CODE</w:t>
      </w:r>
      <w:r w:rsidRPr="00607150">
        <w:rPr>
          <w:b/>
          <w:u w:val="single"/>
        </w:rPr>
        <w:tab/>
      </w:r>
      <w:r w:rsidRPr="00607150">
        <w:rPr>
          <w:b/>
          <w:u w:val="single"/>
        </w:rPr>
        <w:tab/>
        <w:t>COURSE TITLE</w:t>
      </w:r>
      <w:r w:rsidRPr="00607150">
        <w:rPr>
          <w:b/>
          <w:u w:val="single"/>
        </w:rPr>
        <w:tab/>
      </w:r>
      <w:r w:rsidRPr="00607150">
        <w:rPr>
          <w:b/>
          <w:u w:val="single"/>
        </w:rPr>
        <w:tab/>
      </w:r>
      <w:r w:rsidRPr="00607150">
        <w:rPr>
          <w:b/>
          <w:u w:val="single"/>
        </w:rPr>
        <w:tab/>
      </w:r>
      <w:r w:rsidRPr="00607150">
        <w:rPr>
          <w:b/>
          <w:u w:val="single"/>
        </w:rPr>
        <w:tab/>
        <w:t xml:space="preserve">       CREDITS</w:t>
      </w:r>
    </w:p>
    <w:p w14:paraId="611664F3" w14:textId="77777777" w:rsidR="00CE4410" w:rsidRDefault="00CE4410" w:rsidP="00CE4410">
      <w:pPr>
        <w:spacing w:after="0"/>
      </w:pPr>
      <w:r w:rsidRPr="00613D54">
        <w:rPr>
          <w:rFonts w:eastAsia="Calibri"/>
        </w:rPr>
        <w:t xml:space="preserve">ACG 101 </w:t>
      </w:r>
      <w:r>
        <w:rPr>
          <w:rFonts w:eastAsia="Calibri"/>
        </w:rPr>
        <w:tab/>
      </w:r>
      <w:r>
        <w:rPr>
          <w:rFonts w:eastAsia="Calibri"/>
        </w:rPr>
        <w:tab/>
      </w:r>
      <w:r w:rsidRPr="00613D54">
        <w:t>Principles of Accounting I</w:t>
      </w:r>
      <w:r>
        <w:tab/>
      </w:r>
      <w:r>
        <w:tab/>
      </w:r>
      <w:r>
        <w:tab/>
        <w:t>3</w:t>
      </w:r>
    </w:p>
    <w:p w14:paraId="332BA60E" w14:textId="77777777" w:rsidR="00CE4410" w:rsidRDefault="00CE4410" w:rsidP="00CE4410">
      <w:pPr>
        <w:spacing w:after="0"/>
      </w:pPr>
      <w:r w:rsidRPr="00613D54">
        <w:rPr>
          <w:rFonts w:eastAsia="Calibri"/>
        </w:rPr>
        <w:t xml:space="preserve">CGS 105 </w:t>
      </w:r>
      <w:r>
        <w:rPr>
          <w:rFonts w:eastAsia="Calibri"/>
        </w:rPr>
        <w:tab/>
      </w:r>
      <w:r>
        <w:rPr>
          <w:rFonts w:eastAsia="Calibri"/>
        </w:rPr>
        <w:tab/>
      </w:r>
      <w:r w:rsidRPr="00613D54">
        <w:t>Spreadsheet Application</w:t>
      </w:r>
      <w:r>
        <w:tab/>
      </w:r>
      <w:r>
        <w:tab/>
      </w:r>
      <w:r>
        <w:tab/>
        <w:t>3</w:t>
      </w:r>
    </w:p>
    <w:p w14:paraId="2C8E3084" w14:textId="77777777" w:rsidR="00CE4410" w:rsidRDefault="00CE4410" w:rsidP="00CE4410">
      <w:pPr>
        <w:spacing w:after="0"/>
        <w:rPr>
          <w:b/>
        </w:rPr>
      </w:pPr>
      <w:r w:rsidRPr="00613D54">
        <w:rPr>
          <w:rFonts w:eastAsia="Calibri"/>
        </w:rPr>
        <w:t>BUL 201</w:t>
      </w:r>
      <w:r>
        <w:rPr>
          <w:rFonts w:eastAsia="Calibri"/>
        </w:rPr>
        <w:tab/>
      </w:r>
      <w:r>
        <w:rPr>
          <w:rFonts w:eastAsia="Calibri"/>
        </w:rPr>
        <w:tab/>
      </w:r>
      <w:r w:rsidRPr="00613D54">
        <w:t>Business Law</w:t>
      </w:r>
      <w:r>
        <w:tab/>
      </w:r>
      <w:r>
        <w:tab/>
      </w:r>
      <w:r>
        <w:tab/>
      </w:r>
      <w:r>
        <w:tab/>
      </w:r>
      <w:r>
        <w:tab/>
        <w:t>3</w:t>
      </w:r>
    </w:p>
    <w:p w14:paraId="65E81217" w14:textId="77777777" w:rsidR="00CE4410" w:rsidRDefault="00CE4410" w:rsidP="00CE4410">
      <w:pPr>
        <w:spacing w:after="0"/>
        <w:rPr>
          <w:b/>
        </w:rPr>
      </w:pPr>
      <w:r w:rsidRPr="00613D54">
        <w:t xml:space="preserve">ECO 202 </w:t>
      </w:r>
      <w:r>
        <w:tab/>
      </w:r>
      <w:r>
        <w:tab/>
      </w:r>
      <w:r w:rsidRPr="00613D54">
        <w:t>Principles of Microeconomics</w:t>
      </w:r>
      <w:r>
        <w:tab/>
      </w:r>
      <w:r>
        <w:tab/>
      </w:r>
      <w:r>
        <w:tab/>
        <w:t>3</w:t>
      </w:r>
    </w:p>
    <w:p w14:paraId="130AE9E7" w14:textId="77777777" w:rsidR="00CE4410" w:rsidRDefault="00CE4410" w:rsidP="00CE4410">
      <w:pPr>
        <w:spacing w:after="0"/>
      </w:pPr>
      <w:r w:rsidRPr="00613D54">
        <w:rPr>
          <w:rFonts w:eastAsia="Calibri"/>
        </w:rPr>
        <w:t xml:space="preserve">MAN 202 </w:t>
      </w:r>
      <w:r>
        <w:rPr>
          <w:rFonts w:eastAsia="Calibri"/>
        </w:rPr>
        <w:tab/>
      </w:r>
      <w:r>
        <w:rPr>
          <w:rFonts w:eastAsia="Calibri"/>
        </w:rPr>
        <w:tab/>
      </w:r>
      <w:r w:rsidRPr="00613D54">
        <w:t>Business Process Management</w:t>
      </w:r>
      <w:r>
        <w:tab/>
      </w:r>
      <w:r>
        <w:tab/>
      </w:r>
      <w:r>
        <w:tab/>
        <w:t>3</w:t>
      </w:r>
    </w:p>
    <w:p w14:paraId="24BC0BD3" w14:textId="77777777" w:rsidR="00CE4410" w:rsidRDefault="00CE4410" w:rsidP="00CE4410">
      <w:pPr>
        <w:spacing w:after="0"/>
      </w:pPr>
      <w:r w:rsidRPr="00613D54">
        <w:rPr>
          <w:rFonts w:eastAsia="Calibri"/>
        </w:rPr>
        <w:t xml:space="preserve">MAR 203 </w:t>
      </w:r>
      <w:r>
        <w:rPr>
          <w:rFonts w:eastAsia="Calibri"/>
        </w:rPr>
        <w:tab/>
      </w:r>
      <w:r>
        <w:rPr>
          <w:rFonts w:eastAsia="Calibri"/>
        </w:rPr>
        <w:tab/>
      </w:r>
      <w:r w:rsidRPr="00613D54">
        <w:t>Fundamentals of Marketing</w:t>
      </w:r>
      <w:r>
        <w:tab/>
      </w:r>
      <w:r>
        <w:tab/>
      </w:r>
      <w:r>
        <w:tab/>
        <w:t>3</w:t>
      </w:r>
    </w:p>
    <w:p w14:paraId="5D1E6D60" w14:textId="77777777" w:rsidR="00CE4410" w:rsidRDefault="00CE4410" w:rsidP="00CE4410">
      <w:pPr>
        <w:spacing w:after="0"/>
      </w:pPr>
      <w:r w:rsidRPr="00613D54">
        <w:rPr>
          <w:rFonts w:eastAsia="Calibri"/>
        </w:rPr>
        <w:t xml:space="preserve">ACG 202 </w:t>
      </w:r>
      <w:r>
        <w:rPr>
          <w:rFonts w:eastAsia="Calibri"/>
        </w:rPr>
        <w:tab/>
      </w:r>
      <w:r>
        <w:rPr>
          <w:rFonts w:eastAsia="Calibri"/>
        </w:rPr>
        <w:tab/>
      </w:r>
      <w:r w:rsidRPr="00613D54">
        <w:t>Principles of Accounting II</w:t>
      </w:r>
      <w:r>
        <w:tab/>
      </w:r>
      <w:r>
        <w:tab/>
      </w:r>
      <w:r>
        <w:tab/>
        <w:t>3</w:t>
      </w:r>
    </w:p>
    <w:p w14:paraId="7356DFE7" w14:textId="77777777" w:rsidR="00CE4410" w:rsidRDefault="00CE4410" w:rsidP="00CE4410">
      <w:pPr>
        <w:spacing w:after="0"/>
      </w:pPr>
      <w:r w:rsidRPr="00613D54">
        <w:rPr>
          <w:rFonts w:eastAsia="Calibri"/>
        </w:rPr>
        <w:t xml:space="preserve">MAR 204 </w:t>
      </w:r>
      <w:r>
        <w:rPr>
          <w:rFonts w:eastAsia="Calibri"/>
        </w:rPr>
        <w:tab/>
      </w:r>
      <w:r>
        <w:rPr>
          <w:rFonts w:eastAsia="Calibri"/>
        </w:rPr>
        <w:tab/>
      </w:r>
      <w:r w:rsidRPr="00613D54">
        <w:t>Human Resources Management</w:t>
      </w:r>
      <w:r>
        <w:tab/>
      </w:r>
      <w:r>
        <w:tab/>
      </w:r>
      <w:r>
        <w:tab/>
        <w:t>3</w:t>
      </w:r>
    </w:p>
    <w:p w14:paraId="66D88D90" w14:textId="77777777" w:rsidR="00CE4410" w:rsidRDefault="00CE4410" w:rsidP="00CE4410">
      <w:pPr>
        <w:spacing w:after="0"/>
      </w:pPr>
      <w:r w:rsidRPr="00613D54">
        <w:rPr>
          <w:rFonts w:eastAsia="Calibri"/>
        </w:rPr>
        <w:t xml:space="preserve">MAC 205 </w:t>
      </w:r>
      <w:r>
        <w:rPr>
          <w:rFonts w:eastAsia="Calibri"/>
        </w:rPr>
        <w:tab/>
      </w:r>
      <w:r>
        <w:rPr>
          <w:rFonts w:eastAsia="Calibri"/>
        </w:rPr>
        <w:tab/>
      </w:r>
      <w:r w:rsidRPr="00613D54">
        <w:t>Managerial Accounting</w:t>
      </w:r>
      <w:r>
        <w:tab/>
      </w:r>
      <w:r>
        <w:tab/>
      </w:r>
      <w:r>
        <w:tab/>
      </w:r>
      <w:r>
        <w:tab/>
        <w:t>3</w:t>
      </w:r>
    </w:p>
    <w:p w14:paraId="1CBBB5D7" w14:textId="77777777" w:rsidR="00CE4410" w:rsidRDefault="00CE4410" w:rsidP="00CE4410">
      <w:pPr>
        <w:spacing w:after="0"/>
      </w:pPr>
      <w:r w:rsidRPr="00613D54">
        <w:rPr>
          <w:rFonts w:eastAsia="Calibri"/>
        </w:rPr>
        <w:t xml:space="preserve">FIN 206 </w:t>
      </w:r>
      <w:r>
        <w:rPr>
          <w:rFonts w:eastAsia="Calibri"/>
        </w:rPr>
        <w:tab/>
      </w:r>
      <w:r>
        <w:rPr>
          <w:rFonts w:eastAsia="Calibri"/>
        </w:rPr>
        <w:tab/>
      </w:r>
      <w:r w:rsidRPr="00613D54">
        <w:t>Budget Administration</w:t>
      </w:r>
      <w:r>
        <w:tab/>
      </w:r>
      <w:r>
        <w:tab/>
      </w:r>
      <w:r>
        <w:tab/>
      </w:r>
      <w:r>
        <w:tab/>
        <w:t>3</w:t>
      </w:r>
    </w:p>
    <w:p w14:paraId="683BBB7D" w14:textId="77777777" w:rsidR="00CE4410" w:rsidRDefault="00CE4410" w:rsidP="00CE4410">
      <w:pPr>
        <w:spacing w:after="0"/>
      </w:pPr>
      <w:r w:rsidRPr="00613D54">
        <w:rPr>
          <w:rFonts w:eastAsia="Calibri"/>
        </w:rPr>
        <w:t xml:space="preserve">GEB 202 </w:t>
      </w:r>
      <w:r>
        <w:rPr>
          <w:rFonts w:eastAsia="Calibri"/>
        </w:rPr>
        <w:tab/>
      </w:r>
      <w:r>
        <w:rPr>
          <w:rFonts w:eastAsia="Calibri"/>
        </w:rPr>
        <w:tab/>
      </w:r>
      <w:r w:rsidRPr="00613D54">
        <w:t>Business Ethics and legal responsibilities</w:t>
      </w:r>
      <w:r>
        <w:tab/>
      </w:r>
      <w:r>
        <w:tab/>
        <w:t>3</w:t>
      </w:r>
    </w:p>
    <w:p w14:paraId="5694A810" w14:textId="77777777" w:rsidR="00CE4410" w:rsidRDefault="00CE4410" w:rsidP="00CE4410">
      <w:pPr>
        <w:spacing w:after="0"/>
      </w:pPr>
      <w:r w:rsidRPr="00613D54">
        <w:rPr>
          <w:rFonts w:eastAsia="Calibri"/>
          <w:color w:val="000000"/>
        </w:rPr>
        <w:t xml:space="preserve">GEF 203 </w:t>
      </w:r>
      <w:r>
        <w:rPr>
          <w:rFonts w:eastAsia="Calibri"/>
          <w:color w:val="000000"/>
        </w:rPr>
        <w:tab/>
      </w:r>
      <w:r>
        <w:rPr>
          <w:rFonts w:eastAsia="Calibri"/>
          <w:color w:val="000000"/>
        </w:rPr>
        <w:tab/>
      </w:r>
      <w:r w:rsidRPr="00613D54">
        <w:t>Finance</w:t>
      </w:r>
      <w:r>
        <w:tab/>
      </w:r>
      <w:r>
        <w:tab/>
      </w:r>
      <w:r>
        <w:tab/>
      </w:r>
      <w:r>
        <w:tab/>
      </w:r>
      <w:r>
        <w:tab/>
      </w:r>
      <w:r>
        <w:tab/>
        <w:t>3</w:t>
      </w:r>
    </w:p>
    <w:p w14:paraId="20005F1B" w14:textId="77777777" w:rsidR="00CE4410" w:rsidRDefault="00CE4410" w:rsidP="00CE4410">
      <w:pPr>
        <w:spacing w:after="0"/>
      </w:pPr>
      <w:r w:rsidRPr="00613D54">
        <w:rPr>
          <w:rFonts w:eastAsia="Calibri"/>
          <w:color w:val="000000"/>
        </w:rPr>
        <w:t xml:space="preserve">GES 204 </w:t>
      </w:r>
      <w:r>
        <w:rPr>
          <w:rFonts w:eastAsia="Calibri"/>
          <w:color w:val="000000"/>
        </w:rPr>
        <w:tab/>
      </w:r>
      <w:r>
        <w:rPr>
          <w:rFonts w:eastAsia="Calibri"/>
          <w:color w:val="000000"/>
        </w:rPr>
        <w:tab/>
      </w:r>
      <w:r w:rsidRPr="00613D54">
        <w:t>Business Statistics</w:t>
      </w:r>
      <w:r>
        <w:tab/>
      </w:r>
      <w:r>
        <w:tab/>
      </w:r>
      <w:r>
        <w:tab/>
      </w:r>
      <w:r>
        <w:tab/>
        <w:t>3</w:t>
      </w:r>
    </w:p>
    <w:p w14:paraId="494D5ADC" w14:textId="77777777" w:rsidR="00CE4410" w:rsidRDefault="00CE4410" w:rsidP="00CE4410">
      <w:pPr>
        <w:spacing w:after="0"/>
      </w:pPr>
      <w:r w:rsidRPr="00613D54">
        <w:rPr>
          <w:rFonts w:eastAsia="Calibri"/>
          <w:color w:val="000000"/>
        </w:rPr>
        <w:t xml:space="preserve">MAN 206 </w:t>
      </w:r>
      <w:r>
        <w:rPr>
          <w:rFonts w:eastAsia="Calibri"/>
          <w:color w:val="000000"/>
        </w:rPr>
        <w:tab/>
      </w:r>
      <w:r>
        <w:rPr>
          <w:rFonts w:eastAsia="Calibri"/>
          <w:color w:val="000000"/>
        </w:rPr>
        <w:tab/>
      </w:r>
      <w:r w:rsidRPr="00613D54">
        <w:t>Small Business Management</w:t>
      </w:r>
      <w:r>
        <w:tab/>
      </w:r>
      <w:r>
        <w:tab/>
      </w:r>
      <w:r>
        <w:tab/>
        <w:t>3</w:t>
      </w:r>
    </w:p>
    <w:p w14:paraId="37A391C6" w14:textId="77777777" w:rsidR="00CE4410" w:rsidRDefault="00CE4410" w:rsidP="00CE4410">
      <w:pPr>
        <w:spacing w:after="0"/>
      </w:pPr>
      <w:r w:rsidRPr="00613D54">
        <w:rPr>
          <w:rFonts w:eastAsia="Calibri"/>
          <w:color w:val="000000"/>
        </w:rPr>
        <w:t xml:space="preserve">MAN 207 </w:t>
      </w:r>
      <w:r>
        <w:rPr>
          <w:rFonts w:eastAsia="Calibri"/>
          <w:color w:val="000000"/>
        </w:rPr>
        <w:tab/>
      </w:r>
      <w:r>
        <w:rPr>
          <w:rFonts w:eastAsia="Calibri"/>
          <w:color w:val="000000"/>
        </w:rPr>
        <w:tab/>
      </w:r>
      <w:r w:rsidRPr="00613D54">
        <w:t>Operation Management</w:t>
      </w:r>
      <w:r>
        <w:tab/>
      </w:r>
      <w:r>
        <w:tab/>
      </w:r>
      <w:r>
        <w:tab/>
        <w:t>3</w:t>
      </w:r>
    </w:p>
    <w:p w14:paraId="191C2955" w14:textId="77777777" w:rsidR="00CE4410" w:rsidRDefault="00CE4410" w:rsidP="00CE4410">
      <w:pPr>
        <w:spacing w:after="0"/>
        <w:rPr>
          <w:b/>
        </w:rPr>
      </w:pPr>
    </w:p>
    <w:p w14:paraId="686A5188" w14:textId="77777777" w:rsidR="00CE4410" w:rsidRDefault="00CE4410" w:rsidP="00CE4410">
      <w:pPr>
        <w:spacing w:after="0"/>
        <w:rPr>
          <w:b/>
        </w:rPr>
      </w:pPr>
    </w:p>
    <w:p w14:paraId="51C6BC53" w14:textId="77777777" w:rsidR="00CE4410" w:rsidRPr="007365A0" w:rsidRDefault="00CE4410" w:rsidP="00CE4410">
      <w:pPr>
        <w:spacing w:after="0" w:line="240" w:lineRule="auto"/>
        <w:ind w:left="720"/>
        <w:jc w:val="center"/>
        <w:rPr>
          <w:rFonts w:eastAsia="Calibri"/>
          <w:lang w:val="es-ES"/>
        </w:rPr>
      </w:pPr>
      <w:r w:rsidRPr="007365A0">
        <w:rPr>
          <w:rFonts w:eastAsia="Calibri"/>
          <w:lang w:val="es-ES"/>
        </w:rPr>
        <w:t>29</w:t>
      </w:r>
    </w:p>
    <w:p w14:paraId="5F13D627" w14:textId="77777777" w:rsidR="00657929" w:rsidRPr="007365A0" w:rsidRDefault="00657929" w:rsidP="00657929">
      <w:pPr>
        <w:spacing w:after="0"/>
        <w:jc w:val="right"/>
        <w:rPr>
          <w:b/>
          <w:lang w:val="es-ES"/>
        </w:rPr>
      </w:pPr>
      <w:r w:rsidRPr="007365A0">
        <w:rPr>
          <w:b/>
          <w:lang w:val="es-ES"/>
        </w:rPr>
        <w:lastRenderedPageBreak/>
        <w:t>La Esperanza Educational Services</w:t>
      </w:r>
    </w:p>
    <w:p w14:paraId="170B7F85" w14:textId="77777777" w:rsidR="00657929" w:rsidRPr="007365A0" w:rsidRDefault="00657929" w:rsidP="00657929">
      <w:pPr>
        <w:pBdr>
          <w:bottom w:val="single" w:sz="12" w:space="1" w:color="auto"/>
        </w:pBdr>
        <w:spacing w:after="0"/>
        <w:jc w:val="right"/>
        <w:rPr>
          <w:b/>
          <w:lang w:val="es-ES"/>
        </w:rPr>
      </w:pPr>
      <w:r w:rsidRPr="007365A0">
        <w:rPr>
          <w:b/>
          <w:lang w:val="es-ES"/>
        </w:rPr>
        <w:t>Catalog Volume 1</w:t>
      </w:r>
      <w:r>
        <w:rPr>
          <w:b/>
          <w:lang w:val="es-ES"/>
        </w:rPr>
        <w:t>4</w:t>
      </w:r>
      <w:r w:rsidRPr="007365A0">
        <w:rPr>
          <w:b/>
          <w:lang w:val="es-ES"/>
        </w:rPr>
        <w:t>, 202</w:t>
      </w:r>
      <w:r>
        <w:rPr>
          <w:b/>
          <w:lang w:val="es-ES"/>
        </w:rPr>
        <w:t>3</w:t>
      </w:r>
    </w:p>
    <w:p w14:paraId="3650B32C" w14:textId="77777777" w:rsidR="00CE4410" w:rsidRPr="007365A0" w:rsidRDefault="00CE4410" w:rsidP="00CE4410">
      <w:pPr>
        <w:spacing w:after="0"/>
        <w:rPr>
          <w:b/>
          <w:lang w:val="es-ES"/>
        </w:rPr>
      </w:pPr>
    </w:p>
    <w:p w14:paraId="50F67A06" w14:textId="77777777" w:rsidR="00CE4410" w:rsidRDefault="00CE4410" w:rsidP="00CE4410">
      <w:pPr>
        <w:spacing w:after="0"/>
        <w:rPr>
          <w:b/>
        </w:rPr>
      </w:pPr>
      <w:r>
        <w:rPr>
          <w:b/>
        </w:rPr>
        <w:t>COURSES DESCRIPTION</w:t>
      </w:r>
    </w:p>
    <w:p w14:paraId="1AB40642" w14:textId="77777777" w:rsidR="00CE4410" w:rsidRDefault="00CE4410" w:rsidP="00CE4410">
      <w:pPr>
        <w:spacing w:after="0" w:line="240" w:lineRule="auto"/>
        <w:rPr>
          <w:rFonts w:eastAsia="Calibri"/>
          <w:b/>
        </w:rPr>
      </w:pPr>
    </w:p>
    <w:p w14:paraId="0760CFCC" w14:textId="77777777" w:rsidR="00CE4410" w:rsidRDefault="00CE4410" w:rsidP="00CE4410">
      <w:pPr>
        <w:spacing w:after="0" w:line="240" w:lineRule="auto"/>
        <w:rPr>
          <w:rFonts w:eastAsia="Calibri"/>
          <w:b/>
        </w:rPr>
      </w:pPr>
      <w:r w:rsidRPr="00607150">
        <w:rPr>
          <w:rFonts w:eastAsia="Calibri"/>
          <w:b/>
        </w:rPr>
        <w:t>ENC 101 English Composition I (3 credits)</w:t>
      </w:r>
    </w:p>
    <w:p w14:paraId="281072F8" w14:textId="3FCAB4EB" w:rsidR="00CE4410" w:rsidRDefault="00CE4410" w:rsidP="00CE4410">
      <w:pPr>
        <w:spacing w:after="0" w:line="240" w:lineRule="auto"/>
        <w:rPr>
          <w:rFonts w:eastAsia="Calibri"/>
        </w:rPr>
      </w:pPr>
      <w:r w:rsidRPr="00613D54">
        <w:rPr>
          <w:rFonts w:eastAsia="Calibri"/>
        </w:rPr>
        <w:t xml:space="preserve">In this course students receive instruction on the principles, practice and skills of argumentation and critical reading and thinking. In </w:t>
      </w:r>
      <w:r w:rsidR="009C4E76" w:rsidRPr="00613D54">
        <w:rPr>
          <w:rFonts w:eastAsia="Calibri"/>
        </w:rPr>
        <w:t>addition,</w:t>
      </w:r>
      <w:r w:rsidRPr="00613D54">
        <w:rPr>
          <w:rFonts w:eastAsia="Calibri"/>
        </w:rPr>
        <w:t xml:space="preserve"> training the students in the techniques and skills required to write correctly, coherent paragraphs and essays and in the use of library and electronic formats </w:t>
      </w:r>
      <w:r>
        <w:rPr>
          <w:rFonts w:eastAsia="Calibri"/>
        </w:rPr>
        <w:t>as a reference source. (3 hrs.</w:t>
      </w:r>
      <w:r w:rsidRPr="00613D54">
        <w:rPr>
          <w:rFonts w:eastAsia="Calibri"/>
        </w:rPr>
        <w:t xml:space="preserve"> Lect.) </w:t>
      </w:r>
    </w:p>
    <w:p w14:paraId="1A174DDE" w14:textId="77777777" w:rsidR="00CE4410" w:rsidRDefault="00CE4410" w:rsidP="00CE4410">
      <w:pPr>
        <w:autoSpaceDE w:val="0"/>
        <w:autoSpaceDN w:val="0"/>
        <w:adjustRightInd w:val="0"/>
        <w:spacing w:after="0" w:line="240" w:lineRule="auto"/>
        <w:jc w:val="both"/>
        <w:rPr>
          <w:rFonts w:eastAsia="Calibri"/>
          <w:b/>
        </w:rPr>
      </w:pPr>
    </w:p>
    <w:p w14:paraId="0B12F2DA" w14:textId="77777777" w:rsidR="00CE4410" w:rsidRPr="00607150" w:rsidRDefault="00CE4410" w:rsidP="00CE4410">
      <w:pPr>
        <w:autoSpaceDE w:val="0"/>
        <w:autoSpaceDN w:val="0"/>
        <w:adjustRightInd w:val="0"/>
        <w:spacing w:after="0" w:line="240" w:lineRule="auto"/>
        <w:jc w:val="both"/>
        <w:rPr>
          <w:rFonts w:eastAsia="Calibri"/>
          <w:b/>
        </w:rPr>
      </w:pPr>
      <w:r w:rsidRPr="00607150">
        <w:rPr>
          <w:rFonts w:eastAsia="Calibri"/>
          <w:b/>
        </w:rPr>
        <w:t>SPC 101 Fundamentals of Speech (3 credits)</w:t>
      </w:r>
    </w:p>
    <w:p w14:paraId="70FB4752" w14:textId="5AFD15A9" w:rsidR="00CE4410" w:rsidRDefault="00CE4410" w:rsidP="00CE4410">
      <w:pPr>
        <w:spacing w:after="0" w:line="240" w:lineRule="auto"/>
        <w:jc w:val="both"/>
        <w:rPr>
          <w:rFonts w:eastAsia="Calibri"/>
          <w:bCs/>
        </w:rPr>
      </w:pPr>
      <w:r w:rsidRPr="00613D54">
        <w:rPr>
          <w:rFonts w:eastAsia="Calibri"/>
          <w:bCs/>
        </w:rPr>
        <w:t xml:space="preserve"> This course is designed to help the students understand and manage communication apprehension associated with speaking in public as well discuss communication theory relevant to speaking. The student will learn how</w:t>
      </w:r>
      <w:r>
        <w:rPr>
          <w:rFonts w:eastAsia="Calibri"/>
          <w:bCs/>
        </w:rPr>
        <w:t xml:space="preserve"> </w:t>
      </w:r>
      <w:r w:rsidRPr="00613D54">
        <w:rPr>
          <w:rFonts w:eastAsia="Calibri"/>
          <w:bCs/>
        </w:rPr>
        <w:t>to research, select, organize, and deliver a public speech. The student will develop standards of excellence in public speaking by analyzing and controlling the speech situation and will also develop critical thinking and   writing skills. (3 hrs.</w:t>
      </w:r>
      <w:r w:rsidR="00130688">
        <w:rPr>
          <w:rFonts w:eastAsia="Calibri"/>
          <w:bCs/>
        </w:rPr>
        <w:t xml:space="preserve"> Lect.</w:t>
      </w:r>
      <w:r w:rsidRPr="00613D54">
        <w:rPr>
          <w:rFonts w:eastAsia="Calibri"/>
          <w:bCs/>
        </w:rPr>
        <w:t>)</w:t>
      </w:r>
    </w:p>
    <w:p w14:paraId="72EC027B" w14:textId="77777777" w:rsidR="00CE4410" w:rsidRDefault="00CE4410" w:rsidP="00CE4410">
      <w:pPr>
        <w:spacing w:after="0" w:line="240" w:lineRule="auto"/>
        <w:rPr>
          <w:rFonts w:eastAsia="Calibri"/>
        </w:rPr>
      </w:pPr>
    </w:p>
    <w:p w14:paraId="632825E3" w14:textId="77777777" w:rsidR="00CE4410" w:rsidRPr="00607150" w:rsidRDefault="00CE4410" w:rsidP="00CE4410">
      <w:pPr>
        <w:spacing w:after="0" w:line="240" w:lineRule="auto"/>
        <w:rPr>
          <w:rFonts w:eastAsia="Calibri"/>
          <w:b/>
        </w:rPr>
      </w:pPr>
      <w:r w:rsidRPr="00607150">
        <w:rPr>
          <w:rFonts w:eastAsia="Calibri"/>
          <w:b/>
        </w:rPr>
        <w:t>MAC 105 College Mathematic I (3 credits)</w:t>
      </w:r>
    </w:p>
    <w:p w14:paraId="16426363" w14:textId="657C3C37" w:rsidR="00CE4410" w:rsidRDefault="00CE4410" w:rsidP="00CE4410">
      <w:pPr>
        <w:autoSpaceDE w:val="0"/>
        <w:autoSpaceDN w:val="0"/>
        <w:adjustRightInd w:val="0"/>
        <w:spacing w:after="0" w:line="240" w:lineRule="auto"/>
        <w:jc w:val="both"/>
        <w:rPr>
          <w:rFonts w:eastAsia="Calibri"/>
        </w:rPr>
      </w:pPr>
      <w:r w:rsidRPr="00613D54">
        <w:rPr>
          <w:rFonts w:eastAsia="Calibri"/>
        </w:rPr>
        <w:t xml:space="preserve">Topics included in this course: functions; domain and range of a function; graphs of functions and relations; algebra of functions; composite and inverse functions; linear, quadratic, and rational functions; absolute value and radical functions and equations; exponential and logarithmic properties, </w:t>
      </w:r>
      <w:r w:rsidR="00130688" w:rsidRPr="00613D54">
        <w:rPr>
          <w:rFonts w:eastAsia="Calibri"/>
        </w:rPr>
        <w:t>functions,</w:t>
      </w:r>
      <w:r w:rsidRPr="00613D54">
        <w:rPr>
          <w:rFonts w:eastAsia="Calibri"/>
        </w:rPr>
        <w:t xml:space="preserve"> and equations;</w:t>
      </w:r>
      <w:r>
        <w:rPr>
          <w:rFonts w:eastAsia="Calibri"/>
        </w:rPr>
        <w:t xml:space="preserve"> </w:t>
      </w:r>
      <w:r w:rsidRPr="00613D54">
        <w:rPr>
          <w:rFonts w:eastAsia="Calibri"/>
        </w:rPr>
        <w:t>systems of equations and inequalities; mathematical modeling; and applications involving the listed topics.    (3 hrs. Lect</w:t>
      </w:r>
      <w:r w:rsidR="00130688">
        <w:rPr>
          <w:rFonts w:eastAsia="Calibri"/>
        </w:rPr>
        <w:t>.</w:t>
      </w:r>
      <w:r w:rsidRPr="00613D54">
        <w:rPr>
          <w:rFonts w:eastAsia="Calibri"/>
        </w:rPr>
        <w:t>)</w:t>
      </w:r>
    </w:p>
    <w:p w14:paraId="0BEB925A" w14:textId="77777777" w:rsidR="00CE4410" w:rsidRDefault="00CE4410" w:rsidP="00CE4410">
      <w:pPr>
        <w:autoSpaceDE w:val="0"/>
        <w:autoSpaceDN w:val="0"/>
        <w:adjustRightInd w:val="0"/>
        <w:spacing w:after="0" w:line="240" w:lineRule="auto"/>
        <w:jc w:val="both"/>
        <w:rPr>
          <w:rFonts w:eastAsia="Calibri"/>
        </w:rPr>
      </w:pPr>
    </w:p>
    <w:p w14:paraId="675A41D0" w14:textId="77777777" w:rsidR="00CE4410" w:rsidRDefault="00CE4410" w:rsidP="00CE4410">
      <w:pPr>
        <w:autoSpaceDE w:val="0"/>
        <w:autoSpaceDN w:val="0"/>
        <w:adjustRightInd w:val="0"/>
        <w:spacing w:after="0" w:line="240" w:lineRule="auto"/>
        <w:jc w:val="both"/>
        <w:rPr>
          <w:rFonts w:eastAsia="Calibri"/>
        </w:rPr>
      </w:pPr>
      <w:r w:rsidRPr="00607150">
        <w:rPr>
          <w:rFonts w:eastAsia="Calibri"/>
          <w:b/>
        </w:rPr>
        <w:t xml:space="preserve">AMH 101 American History </w:t>
      </w:r>
      <w:r w:rsidR="004D0B7D" w:rsidRPr="00607150">
        <w:rPr>
          <w:rFonts w:eastAsia="Calibri"/>
          <w:b/>
        </w:rPr>
        <w:t>I (</w:t>
      </w:r>
      <w:r w:rsidRPr="00607150">
        <w:rPr>
          <w:rFonts w:eastAsia="Calibri"/>
          <w:b/>
        </w:rPr>
        <w:t>3 credits)</w:t>
      </w:r>
    </w:p>
    <w:p w14:paraId="0C9BAE78" w14:textId="77777777" w:rsidR="00CE4410" w:rsidRPr="00613D54" w:rsidRDefault="00CE4410" w:rsidP="00CE4410">
      <w:pPr>
        <w:autoSpaceDE w:val="0"/>
        <w:autoSpaceDN w:val="0"/>
        <w:adjustRightInd w:val="0"/>
        <w:spacing w:after="0" w:line="240" w:lineRule="auto"/>
        <w:jc w:val="both"/>
        <w:rPr>
          <w:rFonts w:eastAsia="Calibri"/>
        </w:rPr>
      </w:pPr>
      <w:r w:rsidRPr="00613D54">
        <w:rPr>
          <w:rFonts w:eastAsia="Calibri"/>
        </w:rPr>
        <w:t xml:space="preserve">This course covers developments in American history from old world backgrounds through the civil war. </w:t>
      </w:r>
    </w:p>
    <w:p w14:paraId="4B80E645" w14:textId="77777777" w:rsidR="00CE4410" w:rsidRDefault="00CE4410" w:rsidP="00CE4410">
      <w:pPr>
        <w:spacing w:after="0" w:line="240" w:lineRule="auto"/>
        <w:rPr>
          <w:rFonts w:eastAsia="Calibri"/>
        </w:rPr>
      </w:pPr>
      <w:r w:rsidRPr="00613D54">
        <w:rPr>
          <w:rFonts w:eastAsia="Calibri"/>
        </w:rPr>
        <w:t>(3 hrs. Lect.)</w:t>
      </w:r>
    </w:p>
    <w:p w14:paraId="2B0EB325" w14:textId="77777777" w:rsidR="00CE4410" w:rsidRDefault="00CE4410" w:rsidP="00CE4410">
      <w:pPr>
        <w:spacing w:after="0" w:line="240" w:lineRule="auto"/>
        <w:ind w:left="720"/>
        <w:rPr>
          <w:rFonts w:eastAsia="Calibri"/>
        </w:rPr>
      </w:pPr>
    </w:p>
    <w:p w14:paraId="6DFB5041" w14:textId="77777777" w:rsidR="00CE4410" w:rsidRDefault="00CE4410" w:rsidP="00CE4410">
      <w:pPr>
        <w:spacing w:after="0" w:line="240" w:lineRule="auto"/>
        <w:rPr>
          <w:rFonts w:eastAsia="Calibri"/>
          <w:b/>
        </w:rPr>
      </w:pPr>
      <w:r w:rsidRPr="00607150">
        <w:rPr>
          <w:rFonts w:eastAsia="Calibri"/>
          <w:b/>
        </w:rPr>
        <w:t>CGS 101 Introduction to Computers (3 credits)</w:t>
      </w:r>
    </w:p>
    <w:p w14:paraId="5D42C832" w14:textId="77777777" w:rsidR="00CE4410" w:rsidRPr="00607150" w:rsidRDefault="00CE4410" w:rsidP="00CE4410">
      <w:pPr>
        <w:spacing w:after="0" w:line="240" w:lineRule="auto"/>
        <w:rPr>
          <w:rFonts w:eastAsia="Calibri"/>
          <w:b/>
        </w:rPr>
      </w:pPr>
      <w:r w:rsidRPr="00613D54">
        <w:rPr>
          <w:rFonts w:eastAsia="Calibri"/>
        </w:rPr>
        <w:t xml:space="preserve">This course is designed to present basic computer terminology and functions to those with no prior </w:t>
      </w:r>
    </w:p>
    <w:p w14:paraId="6607064C" w14:textId="77777777" w:rsidR="00CE4410" w:rsidRPr="00613D54" w:rsidRDefault="00CE4410" w:rsidP="00CE4410">
      <w:pPr>
        <w:autoSpaceDE w:val="0"/>
        <w:autoSpaceDN w:val="0"/>
        <w:adjustRightInd w:val="0"/>
        <w:spacing w:after="0" w:line="240" w:lineRule="auto"/>
        <w:rPr>
          <w:rFonts w:eastAsia="Calibri"/>
        </w:rPr>
      </w:pPr>
      <w:r w:rsidRPr="00613D54">
        <w:rPr>
          <w:rFonts w:eastAsia="Calibri"/>
        </w:rPr>
        <w:t xml:space="preserve">computer experience. This subject covers the basic data processing cycle, history of data processing,  </w:t>
      </w:r>
    </w:p>
    <w:p w14:paraId="36896D2C" w14:textId="77777777" w:rsidR="00CE4410" w:rsidRPr="00613D54" w:rsidRDefault="00CE4410" w:rsidP="00CE4410">
      <w:pPr>
        <w:autoSpaceDE w:val="0"/>
        <w:autoSpaceDN w:val="0"/>
        <w:adjustRightInd w:val="0"/>
        <w:spacing w:after="0" w:line="240" w:lineRule="auto"/>
        <w:rPr>
          <w:rFonts w:eastAsia="Calibri"/>
        </w:rPr>
      </w:pPr>
      <w:r w:rsidRPr="00613D54">
        <w:rPr>
          <w:rFonts w:eastAsia="Calibri"/>
        </w:rPr>
        <w:t xml:space="preserve">hardware components and functions, number systems, and files. In addition, the students receive an </w:t>
      </w:r>
    </w:p>
    <w:p w14:paraId="512E0979" w14:textId="545CC87B" w:rsidR="00CE4410" w:rsidRDefault="009C364E" w:rsidP="00CE4410">
      <w:pPr>
        <w:spacing w:after="0" w:line="240" w:lineRule="auto"/>
        <w:rPr>
          <w:rFonts w:eastAsia="Calibri"/>
        </w:rPr>
      </w:pPr>
      <w:r w:rsidRPr="00613D54">
        <w:rPr>
          <w:rFonts w:eastAsia="Calibri"/>
        </w:rPr>
        <w:t>Introduction</w:t>
      </w:r>
      <w:r w:rsidR="00CE4410" w:rsidRPr="00613D54">
        <w:rPr>
          <w:rFonts w:eastAsia="Calibri"/>
        </w:rPr>
        <w:t xml:space="preserve"> to the use of the Internet. (2 hrs. Lect. 2 hrs. lab)</w:t>
      </w:r>
    </w:p>
    <w:p w14:paraId="6E2E54A6" w14:textId="77777777" w:rsidR="00CE4410" w:rsidRDefault="00CE4410" w:rsidP="00CE4410">
      <w:pPr>
        <w:spacing w:after="0"/>
        <w:rPr>
          <w:rFonts w:eastAsia="Calibri"/>
          <w:b/>
        </w:rPr>
      </w:pPr>
    </w:p>
    <w:p w14:paraId="02726184" w14:textId="77777777" w:rsidR="00CE4410" w:rsidRDefault="00CE4410" w:rsidP="00CE4410">
      <w:pPr>
        <w:spacing w:after="0"/>
        <w:rPr>
          <w:rFonts w:eastAsia="Calibri"/>
          <w:b/>
        </w:rPr>
      </w:pPr>
      <w:r w:rsidRPr="00607150">
        <w:rPr>
          <w:rFonts w:eastAsia="Calibri"/>
          <w:b/>
        </w:rPr>
        <w:t>REQUIRED COURSES</w:t>
      </w:r>
      <w:r>
        <w:rPr>
          <w:rFonts w:eastAsia="Calibri"/>
          <w:b/>
        </w:rPr>
        <w:t xml:space="preserve"> </w:t>
      </w:r>
    </w:p>
    <w:p w14:paraId="7913A625" w14:textId="77777777" w:rsidR="00CE4410" w:rsidRPr="00607150" w:rsidRDefault="00CE4410" w:rsidP="00CE4410">
      <w:pPr>
        <w:spacing w:after="0"/>
        <w:rPr>
          <w:rFonts w:eastAsia="Calibri"/>
          <w:b/>
        </w:rPr>
      </w:pPr>
    </w:p>
    <w:p w14:paraId="01D9C532" w14:textId="77777777" w:rsidR="00CE4410" w:rsidRPr="00607150" w:rsidRDefault="00CE4410" w:rsidP="00CE4410">
      <w:pPr>
        <w:spacing w:after="0" w:line="240" w:lineRule="auto"/>
        <w:jc w:val="both"/>
        <w:rPr>
          <w:rFonts w:eastAsia="Calibri"/>
          <w:b/>
        </w:rPr>
      </w:pPr>
      <w:r w:rsidRPr="00607150">
        <w:rPr>
          <w:rFonts w:eastAsia="Calibri"/>
          <w:b/>
        </w:rPr>
        <w:t>ACG 101 Principles of Accounting I (3 credits)</w:t>
      </w:r>
    </w:p>
    <w:p w14:paraId="1A6EBB00" w14:textId="3A34D294" w:rsidR="00CE4410" w:rsidRDefault="00CE4410" w:rsidP="00CE4410">
      <w:pPr>
        <w:spacing w:after="0" w:line="240" w:lineRule="auto"/>
        <w:jc w:val="both"/>
        <w:rPr>
          <w:rFonts w:eastAsia="Calibri"/>
        </w:rPr>
      </w:pPr>
      <w:r w:rsidRPr="00613D54">
        <w:rPr>
          <w:rFonts w:eastAsia="Calibri"/>
        </w:rPr>
        <w:t>This course is an introduction to the basic principles of financial accounting a</w:t>
      </w:r>
      <w:r>
        <w:rPr>
          <w:rFonts w:eastAsia="Calibri"/>
        </w:rPr>
        <w:t>nd basic accounting procedures.</w:t>
      </w:r>
      <w:r w:rsidRPr="00613D54">
        <w:rPr>
          <w:rFonts w:eastAsia="Calibri"/>
        </w:rPr>
        <w:t xml:space="preserve"> Recording of transactions and preparation of financial statements, inventories, </w:t>
      </w:r>
      <w:r w:rsidR="00057C02" w:rsidRPr="00613D54">
        <w:rPr>
          <w:rFonts w:eastAsia="Calibri"/>
        </w:rPr>
        <w:t>receivables,</w:t>
      </w:r>
      <w:r w:rsidRPr="00613D54">
        <w:rPr>
          <w:rFonts w:eastAsia="Calibri"/>
        </w:rPr>
        <w:t xml:space="preserve"> and cash </w:t>
      </w:r>
      <w:r w:rsidR="004D0B7D" w:rsidRPr="00613D54">
        <w:rPr>
          <w:rFonts w:eastAsia="Calibri"/>
        </w:rPr>
        <w:t>are included</w:t>
      </w:r>
      <w:r w:rsidRPr="00613D54">
        <w:rPr>
          <w:rFonts w:eastAsia="Calibri"/>
        </w:rPr>
        <w:t>. (3 hrs. Lect</w:t>
      </w:r>
      <w:r w:rsidR="00130688">
        <w:rPr>
          <w:rFonts w:eastAsia="Calibri"/>
        </w:rPr>
        <w:t>.</w:t>
      </w:r>
      <w:r w:rsidRPr="00613D54">
        <w:rPr>
          <w:rFonts w:eastAsia="Calibri"/>
        </w:rPr>
        <w:t xml:space="preserve">) </w:t>
      </w:r>
    </w:p>
    <w:p w14:paraId="2508AC72" w14:textId="77777777" w:rsidR="00CE4410" w:rsidRDefault="00CE4410" w:rsidP="00CE4410">
      <w:pPr>
        <w:spacing w:after="0" w:line="240" w:lineRule="auto"/>
        <w:jc w:val="both"/>
        <w:rPr>
          <w:rFonts w:eastAsia="Calibri"/>
        </w:rPr>
      </w:pPr>
    </w:p>
    <w:p w14:paraId="58CC59CB" w14:textId="77777777" w:rsidR="00CE4410" w:rsidRPr="00607150" w:rsidRDefault="00CE4410" w:rsidP="00CE4410">
      <w:pPr>
        <w:spacing w:after="0" w:line="240" w:lineRule="auto"/>
        <w:jc w:val="both"/>
        <w:rPr>
          <w:rFonts w:eastAsia="Calibri"/>
          <w:b/>
        </w:rPr>
      </w:pPr>
      <w:r w:rsidRPr="00607150">
        <w:rPr>
          <w:rFonts w:eastAsia="Calibri"/>
          <w:b/>
        </w:rPr>
        <w:t xml:space="preserve">CGS 105 </w:t>
      </w:r>
      <w:r w:rsidR="004D0B7D" w:rsidRPr="00607150">
        <w:rPr>
          <w:rFonts w:eastAsia="Calibri"/>
          <w:b/>
        </w:rPr>
        <w:t>Spreadsheet Application</w:t>
      </w:r>
      <w:r w:rsidRPr="00607150">
        <w:rPr>
          <w:rFonts w:eastAsia="Calibri"/>
          <w:b/>
        </w:rPr>
        <w:t xml:space="preserve"> (3 credits)</w:t>
      </w:r>
    </w:p>
    <w:p w14:paraId="65EC5F62" w14:textId="340D547E" w:rsidR="00CE4410" w:rsidRPr="00613D54" w:rsidRDefault="00CE4410" w:rsidP="00CE4410">
      <w:pPr>
        <w:autoSpaceDE w:val="0"/>
        <w:autoSpaceDN w:val="0"/>
        <w:adjustRightInd w:val="0"/>
        <w:spacing w:after="0" w:line="240" w:lineRule="auto"/>
        <w:rPr>
          <w:rFonts w:eastAsia="Calibri"/>
        </w:rPr>
      </w:pPr>
      <w:r w:rsidRPr="00613D54">
        <w:rPr>
          <w:rFonts w:eastAsia="Calibri"/>
        </w:rPr>
        <w:t xml:space="preserve">This is a comprehensive course in the use of a spreadsheet for microcomputers. The students will be </w:t>
      </w:r>
      <w:r w:rsidR="009C364E">
        <w:rPr>
          <w:rFonts w:eastAsia="Calibri"/>
        </w:rPr>
        <w:t xml:space="preserve">prepared </w:t>
      </w:r>
      <w:r w:rsidRPr="00613D54">
        <w:rPr>
          <w:rFonts w:eastAsia="Calibri"/>
        </w:rPr>
        <w:t xml:space="preserve">to apply the concepts, </w:t>
      </w:r>
      <w:r w:rsidR="009C364E" w:rsidRPr="00613D54">
        <w:rPr>
          <w:rFonts w:eastAsia="Calibri"/>
        </w:rPr>
        <w:t>features,</w:t>
      </w:r>
      <w:r w:rsidRPr="00613D54">
        <w:rPr>
          <w:rFonts w:eastAsia="Calibri"/>
        </w:rPr>
        <w:t xml:space="preserve"> and commands of a spreadshee</w:t>
      </w:r>
      <w:r>
        <w:rPr>
          <w:rFonts w:eastAsia="Calibri"/>
        </w:rPr>
        <w:t>t. Programming concepts will be</w:t>
      </w:r>
      <w:r w:rsidRPr="00613D54">
        <w:rPr>
          <w:rFonts w:eastAsia="Calibri"/>
        </w:rPr>
        <w:t xml:space="preserve"> introduced. (2 hrs. Lect.; 2 hrs. Lab.)</w:t>
      </w:r>
    </w:p>
    <w:p w14:paraId="38141CA0" w14:textId="77777777" w:rsidR="00CE4410" w:rsidRPr="00DF2EFA" w:rsidRDefault="00CE4410" w:rsidP="00CE4410">
      <w:pPr>
        <w:spacing w:after="0" w:line="240" w:lineRule="auto"/>
        <w:ind w:left="720"/>
        <w:jc w:val="center"/>
        <w:rPr>
          <w:rFonts w:eastAsia="Calibri"/>
        </w:rPr>
      </w:pPr>
      <w:r w:rsidRPr="00DF2EFA">
        <w:rPr>
          <w:rFonts w:eastAsia="Calibri"/>
        </w:rPr>
        <w:t>30</w:t>
      </w:r>
    </w:p>
    <w:p w14:paraId="4866422D" w14:textId="77777777" w:rsidR="00657929" w:rsidRPr="00DF2EFA" w:rsidRDefault="00657929" w:rsidP="00657929">
      <w:pPr>
        <w:spacing w:after="0"/>
        <w:jc w:val="right"/>
        <w:rPr>
          <w:b/>
        </w:rPr>
      </w:pPr>
      <w:r w:rsidRPr="00DF2EFA">
        <w:rPr>
          <w:b/>
        </w:rPr>
        <w:lastRenderedPageBreak/>
        <w:t>La Esperanza Educational Services</w:t>
      </w:r>
    </w:p>
    <w:p w14:paraId="16058E25" w14:textId="77777777" w:rsidR="00657929" w:rsidRPr="00DF2EFA" w:rsidRDefault="00657929" w:rsidP="00657929">
      <w:pPr>
        <w:pBdr>
          <w:bottom w:val="single" w:sz="12" w:space="1" w:color="auto"/>
        </w:pBdr>
        <w:spacing w:after="0"/>
        <w:jc w:val="right"/>
        <w:rPr>
          <w:b/>
        </w:rPr>
      </w:pPr>
      <w:r w:rsidRPr="00DF2EFA">
        <w:rPr>
          <w:b/>
        </w:rPr>
        <w:t>Catalog Volume 14, 2023</w:t>
      </w:r>
    </w:p>
    <w:p w14:paraId="6DD06DAD" w14:textId="77777777" w:rsidR="00CE4410" w:rsidRPr="00607150" w:rsidRDefault="00CE4410" w:rsidP="00CE4410">
      <w:pPr>
        <w:spacing w:after="0"/>
        <w:rPr>
          <w:rFonts w:eastAsia="Calibri"/>
          <w:b/>
        </w:rPr>
      </w:pPr>
      <w:r w:rsidRPr="00607150">
        <w:rPr>
          <w:rFonts w:eastAsia="Calibri"/>
          <w:b/>
        </w:rPr>
        <w:t>REQUIRED COURSES</w:t>
      </w:r>
      <w:r>
        <w:rPr>
          <w:rFonts w:eastAsia="Calibri"/>
          <w:b/>
        </w:rPr>
        <w:t xml:space="preserve"> (Continuation)</w:t>
      </w:r>
    </w:p>
    <w:p w14:paraId="700C8586" w14:textId="77777777" w:rsidR="00CE4410" w:rsidRDefault="00CE4410" w:rsidP="00CE4410">
      <w:pPr>
        <w:spacing w:after="0" w:line="240" w:lineRule="auto"/>
        <w:jc w:val="both"/>
        <w:rPr>
          <w:rFonts w:eastAsia="Calibri"/>
        </w:rPr>
      </w:pPr>
    </w:p>
    <w:p w14:paraId="2B6B534D" w14:textId="77777777" w:rsidR="00CE4410" w:rsidRPr="00607150" w:rsidRDefault="00CE4410" w:rsidP="00CE4410">
      <w:pPr>
        <w:spacing w:after="0" w:line="240" w:lineRule="auto"/>
        <w:jc w:val="both"/>
        <w:rPr>
          <w:rFonts w:eastAsia="Calibri"/>
          <w:b/>
        </w:rPr>
      </w:pPr>
      <w:r w:rsidRPr="00607150">
        <w:rPr>
          <w:rFonts w:eastAsia="Calibri"/>
          <w:b/>
        </w:rPr>
        <w:t>BUL 201 Business Law (3 credits)</w:t>
      </w:r>
    </w:p>
    <w:p w14:paraId="4F6780EC" w14:textId="77777777" w:rsidR="00CE4410" w:rsidRPr="00613D54" w:rsidRDefault="00CE4410" w:rsidP="00CE4410">
      <w:pPr>
        <w:autoSpaceDE w:val="0"/>
        <w:autoSpaceDN w:val="0"/>
        <w:adjustRightInd w:val="0"/>
        <w:spacing w:after="0" w:line="240" w:lineRule="auto"/>
        <w:jc w:val="both"/>
        <w:rPr>
          <w:rFonts w:eastAsia="Calibri"/>
        </w:rPr>
      </w:pPr>
      <w:r w:rsidRPr="00613D54">
        <w:rPr>
          <w:rFonts w:eastAsia="Calibri"/>
        </w:rPr>
        <w:t xml:space="preserve">This course presents the laws of business transactions. The course will introduce the student to   </w:t>
      </w:r>
    </w:p>
    <w:p w14:paraId="50C9B04E" w14:textId="77777777" w:rsidR="00CE4410" w:rsidRPr="00613D54" w:rsidRDefault="00CE4410" w:rsidP="00CE4410">
      <w:pPr>
        <w:autoSpaceDE w:val="0"/>
        <w:autoSpaceDN w:val="0"/>
        <w:adjustRightInd w:val="0"/>
        <w:spacing w:after="0" w:line="240" w:lineRule="auto"/>
        <w:jc w:val="both"/>
        <w:rPr>
          <w:rFonts w:eastAsia="Calibri"/>
        </w:rPr>
      </w:pPr>
      <w:r w:rsidRPr="00613D54">
        <w:rPr>
          <w:rFonts w:eastAsia="Calibri"/>
        </w:rPr>
        <w:t xml:space="preserve"> business law through a comprehensive review of the general rules and concepts associated with  </w:t>
      </w:r>
    </w:p>
    <w:p w14:paraId="647D809E" w14:textId="2B4F991A" w:rsidR="00CE4410" w:rsidRDefault="00CE4410" w:rsidP="00CE4410">
      <w:pPr>
        <w:autoSpaceDE w:val="0"/>
        <w:autoSpaceDN w:val="0"/>
        <w:adjustRightInd w:val="0"/>
        <w:spacing w:after="0" w:line="240" w:lineRule="auto"/>
        <w:jc w:val="both"/>
        <w:rPr>
          <w:rFonts w:eastAsia="Calibri"/>
        </w:rPr>
      </w:pPr>
      <w:r w:rsidRPr="00613D54">
        <w:rPr>
          <w:rFonts w:eastAsia="Calibri"/>
        </w:rPr>
        <w:t xml:space="preserve"> business transactions, and </w:t>
      </w:r>
      <w:r w:rsidR="009C364E" w:rsidRPr="00613D54">
        <w:rPr>
          <w:rFonts w:eastAsia="Calibri"/>
        </w:rPr>
        <w:t>the application</w:t>
      </w:r>
      <w:r w:rsidRPr="00613D54">
        <w:rPr>
          <w:rFonts w:eastAsia="Calibri"/>
        </w:rPr>
        <w:t xml:space="preserve"> of them to factual situations. (3 hrs. Lect.) </w:t>
      </w:r>
    </w:p>
    <w:p w14:paraId="3DBC16E6" w14:textId="77777777" w:rsidR="00CE4410" w:rsidRDefault="00CE4410" w:rsidP="00CE4410">
      <w:pPr>
        <w:spacing w:after="0" w:line="240" w:lineRule="auto"/>
        <w:jc w:val="both"/>
        <w:rPr>
          <w:rFonts w:eastAsia="Calibri"/>
        </w:rPr>
      </w:pPr>
    </w:p>
    <w:p w14:paraId="73C745CD" w14:textId="77777777" w:rsidR="00CE4410" w:rsidRPr="00607150" w:rsidRDefault="00CE4410" w:rsidP="00CE4410">
      <w:pPr>
        <w:spacing w:after="0" w:line="240" w:lineRule="auto"/>
        <w:jc w:val="both"/>
        <w:rPr>
          <w:b/>
        </w:rPr>
      </w:pPr>
      <w:r w:rsidRPr="00607150">
        <w:rPr>
          <w:b/>
        </w:rPr>
        <w:t>ECO 202 Principles of Microeconomics (3 credits)</w:t>
      </w:r>
    </w:p>
    <w:p w14:paraId="3ECDB7EB" w14:textId="1FC2CEFA" w:rsidR="00CE4410" w:rsidRPr="00613D54" w:rsidRDefault="00CE4410" w:rsidP="00CE4410">
      <w:pPr>
        <w:spacing w:after="0" w:line="240" w:lineRule="auto"/>
        <w:jc w:val="both"/>
      </w:pPr>
      <w:r w:rsidRPr="00613D54">
        <w:t>This course is designed to provide the students with the tools for economic a</w:t>
      </w:r>
      <w:r>
        <w:t xml:space="preserve">nalysis, the mechanisms for </w:t>
      </w:r>
      <w:r w:rsidR="009C364E">
        <w:t>determining</w:t>
      </w:r>
      <w:r w:rsidRPr="00613D54">
        <w:t xml:space="preserve"> prices in different market conditions, and the theory of production and distribution. </w:t>
      </w:r>
    </w:p>
    <w:p w14:paraId="75158251" w14:textId="77777777" w:rsidR="00CE4410" w:rsidRPr="00613D54" w:rsidRDefault="00CE4410" w:rsidP="00CE4410">
      <w:pPr>
        <w:spacing w:after="0" w:line="240" w:lineRule="auto"/>
        <w:jc w:val="both"/>
      </w:pPr>
      <w:r w:rsidRPr="00613D54">
        <w:t>(3 hrs. Lect.)</w:t>
      </w:r>
    </w:p>
    <w:p w14:paraId="5535565C" w14:textId="77777777" w:rsidR="00CE4410" w:rsidRPr="00613D54" w:rsidRDefault="00CE4410" w:rsidP="00CE4410">
      <w:pPr>
        <w:spacing w:after="0" w:line="240" w:lineRule="auto"/>
        <w:ind w:left="720"/>
        <w:jc w:val="both"/>
      </w:pPr>
    </w:p>
    <w:p w14:paraId="7A3EE7DA" w14:textId="77777777" w:rsidR="00CE4410" w:rsidRPr="00607150" w:rsidRDefault="00CE4410" w:rsidP="00CE4410">
      <w:pPr>
        <w:spacing w:after="0" w:line="240" w:lineRule="auto"/>
        <w:jc w:val="both"/>
        <w:rPr>
          <w:rFonts w:eastAsia="Calibri"/>
          <w:b/>
        </w:rPr>
      </w:pPr>
      <w:r w:rsidRPr="00607150">
        <w:rPr>
          <w:rFonts w:eastAsia="Calibri"/>
          <w:b/>
        </w:rPr>
        <w:t>MAN 202 Business Process Management (3 credits)</w:t>
      </w:r>
    </w:p>
    <w:p w14:paraId="5A518DA1" w14:textId="45124E88" w:rsidR="00CE4410" w:rsidRPr="00613D54" w:rsidRDefault="00CE4410" w:rsidP="00CE4410">
      <w:pPr>
        <w:spacing w:after="0" w:line="240" w:lineRule="auto"/>
        <w:jc w:val="both"/>
      </w:pPr>
      <w:r w:rsidRPr="00613D54">
        <w:t xml:space="preserve">This course </w:t>
      </w:r>
      <w:r w:rsidR="00CE7B50" w:rsidRPr="00613D54">
        <w:t>explains</w:t>
      </w:r>
      <w:r w:rsidRPr="00613D54">
        <w:t xml:space="preserve"> the nature and function of management; planning and decision making; organization,</w:t>
      </w:r>
      <w:r>
        <w:t xml:space="preserve"> </w:t>
      </w:r>
      <w:r w:rsidR="00130688" w:rsidRPr="00613D54">
        <w:t>structure,</w:t>
      </w:r>
      <w:r w:rsidRPr="00613D54">
        <w:t xml:space="preserve"> and culture; leadership and </w:t>
      </w:r>
      <w:r w:rsidR="00057C02" w:rsidRPr="00613D54">
        <w:t>teamwork</w:t>
      </w:r>
      <w:r w:rsidRPr="00613D54">
        <w:t>; essentials of control; and managing for personal effectiveness essential to the management of a business enterprise. (3 hrs. Lect.)</w:t>
      </w:r>
    </w:p>
    <w:p w14:paraId="05B34803" w14:textId="77777777" w:rsidR="00CE4410" w:rsidRPr="00613D54" w:rsidRDefault="00CE4410" w:rsidP="00CE4410">
      <w:pPr>
        <w:spacing w:after="0" w:line="240" w:lineRule="auto"/>
        <w:ind w:left="720"/>
        <w:jc w:val="both"/>
      </w:pPr>
    </w:p>
    <w:p w14:paraId="49DE4B7E" w14:textId="77777777" w:rsidR="00CE4410" w:rsidRPr="00607150" w:rsidRDefault="00CE4410" w:rsidP="00CE4410">
      <w:pPr>
        <w:spacing w:after="0" w:line="240" w:lineRule="auto"/>
        <w:jc w:val="both"/>
        <w:rPr>
          <w:rFonts w:eastAsia="Calibri"/>
          <w:b/>
        </w:rPr>
      </w:pPr>
      <w:r w:rsidRPr="00607150">
        <w:rPr>
          <w:rFonts w:eastAsia="Calibri"/>
          <w:b/>
        </w:rPr>
        <w:t>MAR 203 Fundamentals of Marketing (3 credits)</w:t>
      </w:r>
    </w:p>
    <w:p w14:paraId="700307A6" w14:textId="77777777" w:rsidR="00CE4410" w:rsidRPr="00613D54" w:rsidRDefault="00CE4410" w:rsidP="00CE4410">
      <w:pPr>
        <w:autoSpaceDE w:val="0"/>
        <w:autoSpaceDN w:val="0"/>
        <w:adjustRightInd w:val="0"/>
        <w:spacing w:after="0" w:line="240" w:lineRule="auto"/>
        <w:jc w:val="both"/>
        <w:rPr>
          <w:rFonts w:eastAsia="Calibri"/>
        </w:rPr>
      </w:pPr>
      <w:r w:rsidRPr="00613D54">
        <w:rPr>
          <w:rFonts w:eastAsia="Calibri"/>
        </w:rPr>
        <w:t xml:space="preserve">The principles of marketing; movement of goods from producer to consumer, methods, functions, and </w:t>
      </w:r>
    </w:p>
    <w:p w14:paraId="3F495434" w14:textId="77777777" w:rsidR="00CE4410" w:rsidRPr="00613D54" w:rsidRDefault="00CE4410" w:rsidP="00CE4410">
      <w:pPr>
        <w:spacing w:after="0" w:line="240" w:lineRule="auto"/>
        <w:jc w:val="both"/>
        <w:rPr>
          <w:rFonts w:eastAsia="Calibri"/>
        </w:rPr>
      </w:pPr>
      <w:r w:rsidRPr="00613D54">
        <w:rPr>
          <w:rFonts w:eastAsia="Calibri"/>
        </w:rPr>
        <w:t>price policies are included. (3 hrs. Lect.)</w:t>
      </w:r>
    </w:p>
    <w:p w14:paraId="7B30341E" w14:textId="77777777" w:rsidR="00CE4410" w:rsidRPr="00613D54" w:rsidRDefault="00CE4410" w:rsidP="00CE4410">
      <w:pPr>
        <w:spacing w:after="0" w:line="240" w:lineRule="auto"/>
        <w:ind w:left="720"/>
        <w:jc w:val="both"/>
        <w:rPr>
          <w:rFonts w:eastAsia="Calibri"/>
        </w:rPr>
      </w:pPr>
    </w:p>
    <w:p w14:paraId="034C4BF4" w14:textId="77777777" w:rsidR="00CE4410" w:rsidRPr="00607150" w:rsidRDefault="00CE4410" w:rsidP="00CE4410">
      <w:pPr>
        <w:spacing w:after="0" w:line="240" w:lineRule="auto"/>
        <w:jc w:val="both"/>
        <w:rPr>
          <w:rFonts w:eastAsia="Calibri"/>
          <w:b/>
        </w:rPr>
      </w:pPr>
      <w:r w:rsidRPr="00607150">
        <w:rPr>
          <w:rFonts w:eastAsia="Calibri"/>
          <w:b/>
        </w:rPr>
        <w:t>ACG 202 Principles of Accounting II (3 credits)</w:t>
      </w:r>
    </w:p>
    <w:p w14:paraId="210A763B" w14:textId="667F8846" w:rsidR="00CE4410" w:rsidRPr="00613D54" w:rsidRDefault="00CE4410" w:rsidP="00CE4410">
      <w:pPr>
        <w:spacing w:after="0" w:line="240" w:lineRule="auto"/>
        <w:jc w:val="both"/>
        <w:rPr>
          <w:rFonts w:eastAsia="Calibri"/>
        </w:rPr>
      </w:pPr>
      <w:r w:rsidRPr="00613D54">
        <w:rPr>
          <w:rFonts w:eastAsia="Calibri"/>
        </w:rPr>
        <w:t>The scope of this course is accounting for owner’s equity emphasizing on corpo</w:t>
      </w:r>
      <w:r>
        <w:rPr>
          <w:rFonts w:eastAsia="Calibri"/>
        </w:rPr>
        <w:t xml:space="preserve">rate financial statements. Also </w:t>
      </w:r>
      <w:r w:rsidRPr="00613D54">
        <w:rPr>
          <w:rFonts w:eastAsia="Calibri"/>
        </w:rPr>
        <w:t xml:space="preserve">include plant assets, intangible assets, and current and </w:t>
      </w:r>
      <w:r w:rsidR="009C364E" w:rsidRPr="00613D54">
        <w:rPr>
          <w:rFonts w:eastAsia="Calibri"/>
        </w:rPr>
        <w:t>long-term</w:t>
      </w:r>
      <w:r w:rsidRPr="00613D54">
        <w:rPr>
          <w:rFonts w:eastAsia="Calibri"/>
        </w:rPr>
        <w:t xml:space="preserve"> liabilities. (3 hrs. Lect.)</w:t>
      </w:r>
    </w:p>
    <w:p w14:paraId="29667DD2" w14:textId="77777777" w:rsidR="00CE4410" w:rsidRPr="00613D54" w:rsidRDefault="00CE4410" w:rsidP="00CE4410">
      <w:pPr>
        <w:spacing w:after="0" w:line="240" w:lineRule="auto"/>
        <w:ind w:left="720"/>
        <w:jc w:val="both"/>
        <w:rPr>
          <w:rFonts w:eastAsia="Calibri"/>
        </w:rPr>
      </w:pPr>
    </w:p>
    <w:p w14:paraId="5BF5973C" w14:textId="77777777" w:rsidR="00CE4410" w:rsidRPr="00607150" w:rsidRDefault="00CE4410" w:rsidP="00CE4410">
      <w:pPr>
        <w:spacing w:after="0" w:line="240" w:lineRule="auto"/>
        <w:jc w:val="both"/>
        <w:rPr>
          <w:rFonts w:eastAsia="Calibri"/>
          <w:b/>
        </w:rPr>
      </w:pPr>
      <w:r w:rsidRPr="00607150">
        <w:rPr>
          <w:rFonts w:eastAsia="Calibri"/>
          <w:b/>
        </w:rPr>
        <w:t>MAR 204 Human Resources Management (3 credits)</w:t>
      </w:r>
    </w:p>
    <w:p w14:paraId="77B7D09B" w14:textId="7D01BE50" w:rsidR="00CE4410" w:rsidRPr="00613D54" w:rsidRDefault="00CE4410" w:rsidP="00CE4410">
      <w:pPr>
        <w:spacing w:after="0" w:line="240" w:lineRule="auto"/>
        <w:jc w:val="both"/>
        <w:rPr>
          <w:rFonts w:eastAsia="Calibri"/>
        </w:rPr>
      </w:pPr>
      <w:r w:rsidRPr="00613D54">
        <w:rPr>
          <w:rFonts w:eastAsia="Calibri"/>
        </w:rPr>
        <w:t>This course introduces students to all aspects of planning, organizing, and m</w:t>
      </w:r>
      <w:r>
        <w:rPr>
          <w:rFonts w:eastAsia="Calibri"/>
        </w:rPr>
        <w:t xml:space="preserve">anaging human resource systems; </w:t>
      </w:r>
      <w:r w:rsidRPr="00613D54">
        <w:rPr>
          <w:rFonts w:eastAsia="Calibri"/>
        </w:rPr>
        <w:t xml:space="preserve">and will obtain hands on abilities to design, direct, and assess human resource systems in enhancing relationships with internal and external customers, leading to organizational effectiveness. The use of case studies </w:t>
      </w:r>
      <w:r w:rsidR="00CE7B50" w:rsidRPr="00613D54">
        <w:rPr>
          <w:rFonts w:eastAsia="Calibri"/>
        </w:rPr>
        <w:t>provides</w:t>
      </w:r>
      <w:r w:rsidRPr="00613D54">
        <w:rPr>
          <w:rFonts w:eastAsia="Calibri"/>
        </w:rPr>
        <w:t xml:space="preserve"> students with a practical as well as functional and theoretical basis for understanding how human resource programs </w:t>
      </w:r>
      <w:r w:rsidR="009C364E" w:rsidRPr="00613D54">
        <w:rPr>
          <w:rFonts w:eastAsia="Calibri"/>
        </w:rPr>
        <w:t>affect</w:t>
      </w:r>
      <w:r w:rsidRPr="00613D54">
        <w:rPr>
          <w:rFonts w:eastAsia="Calibri"/>
        </w:rPr>
        <w:t xml:space="preserve"> all employees, the organization, the </w:t>
      </w:r>
      <w:r w:rsidR="008A13FC" w:rsidRPr="00613D54">
        <w:rPr>
          <w:rFonts w:eastAsia="Calibri"/>
        </w:rPr>
        <w:t>community,</w:t>
      </w:r>
      <w:r w:rsidRPr="00613D54">
        <w:rPr>
          <w:rFonts w:eastAsia="Calibri"/>
        </w:rPr>
        <w:t xml:space="preserve"> and the larger society. (3 hr. Lect.)</w:t>
      </w:r>
    </w:p>
    <w:p w14:paraId="61CAB528" w14:textId="77777777" w:rsidR="00CE4410" w:rsidRDefault="00CE4410" w:rsidP="00CE4410">
      <w:pPr>
        <w:spacing w:after="0" w:line="240" w:lineRule="auto"/>
        <w:ind w:left="720"/>
        <w:jc w:val="both"/>
        <w:rPr>
          <w:rFonts w:eastAsia="Calibri"/>
        </w:rPr>
      </w:pPr>
    </w:p>
    <w:p w14:paraId="38949A45" w14:textId="77777777" w:rsidR="00CE4410" w:rsidRPr="00607150" w:rsidRDefault="00CE4410" w:rsidP="00CE4410">
      <w:pPr>
        <w:spacing w:after="0" w:line="240" w:lineRule="auto"/>
        <w:jc w:val="both"/>
        <w:rPr>
          <w:rFonts w:eastAsia="Calibri"/>
          <w:b/>
        </w:rPr>
      </w:pPr>
      <w:r w:rsidRPr="00607150">
        <w:rPr>
          <w:rFonts w:eastAsia="Calibri"/>
          <w:b/>
        </w:rPr>
        <w:t>MAC 205 Managerial Accounting (3 credits)</w:t>
      </w:r>
    </w:p>
    <w:p w14:paraId="37EF21A2" w14:textId="2776C9DF" w:rsidR="00CE4410" w:rsidRPr="00613D54" w:rsidRDefault="00CE4410" w:rsidP="00CE4410">
      <w:pPr>
        <w:spacing w:after="0" w:line="240" w:lineRule="auto"/>
        <w:jc w:val="both"/>
        <w:rPr>
          <w:rFonts w:eastAsia="Calibri"/>
        </w:rPr>
      </w:pPr>
      <w:r w:rsidRPr="00613D54">
        <w:rPr>
          <w:rFonts w:eastAsia="Calibri"/>
        </w:rPr>
        <w:t xml:space="preserve">This course is designed to provide the students with the accounting training necessary to collect, prepare and analyze the objective data and subjective estimates used by management to conduct daily operations, plan future </w:t>
      </w:r>
      <w:r w:rsidR="00130688" w:rsidRPr="00613D54">
        <w:rPr>
          <w:rFonts w:eastAsia="Calibri"/>
        </w:rPr>
        <w:t>operations,</w:t>
      </w:r>
      <w:r w:rsidRPr="00613D54">
        <w:rPr>
          <w:rFonts w:eastAsia="Calibri"/>
        </w:rPr>
        <w:t xml:space="preserve"> and develop overall business strategies (3 hrs. Lect</w:t>
      </w:r>
      <w:r w:rsidR="00130688">
        <w:rPr>
          <w:rFonts w:eastAsia="Calibri"/>
        </w:rPr>
        <w:t>.</w:t>
      </w:r>
      <w:r w:rsidRPr="00613D54">
        <w:rPr>
          <w:rFonts w:eastAsia="Calibri"/>
        </w:rPr>
        <w:t>)</w:t>
      </w:r>
    </w:p>
    <w:p w14:paraId="6BEA1226" w14:textId="77777777" w:rsidR="00CE4410" w:rsidRPr="00607150" w:rsidRDefault="00CE4410" w:rsidP="00CE4410">
      <w:pPr>
        <w:spacing w:after="0" w:line="240" w:lineRule="auto"/>
        <w:ind w:left="720"/>
        <w:jc w:val="both"/>
        <w:rPr>
          <w:rFonts w:eastAsia="Calibri"/>
          <w:sz w:val="16"/>
          <w:szCs w:val="16"/>
        </w:rPr>
      </w:pPr>
    </w:p>
    <w:p w14:paraId="0DC734E4" w14:textId="77777777" w:rsidR="00CE4410" w:rsidRPr="00607150" w:rsidRDefault="00CE4410" w:rsidP="00CE4410">
      <w:pPr>
        <w:spacing w:after="0" w:line="240" w:lineRule="auto"/>
        <w:jc w:val="both"/>
        <w:rPr>
          <w:rFonts w:eastAsia="Calibri"/>
          <w:b/>
        </w:rPr>
      </w:pPr>
      <w:r w:rsidRPr="00607150">
        <w:rPr>
          <w:rFonts w:eastAsia="Calibri"/>
          <w:b/>
        </w:rPr>
        <w:t>FIN 206 Budget Administration (3 credits)</w:t>
      </w:r>
    </w:p>
    <w:p w14:paraId="2E44D6B0" w14:textId="2855056C" w:rsidR="00CE4410" w:rsidRPr="00613D54" w:rsidRDefault="00CE4410" w:rsidP="00CE4410">
      <w:pPr>
        <w:spacing w:after="0" w:line="240" w:lineRule="auto"/>
        <w:jc w:val="both"/>
        <w:rPr>
          <w:rFonts w:eastAsia="Calibri"/>
        </w:rPr>
      </w:pPr>
      <w:r w:rsidRPr="00613D54">
        <w:t xml:space="preserve">Upon completion of this course, the student will develop practical methods for handling business </w:t>
      </w:r>
      <w:r w:rsidR="009C364E" w:rsidRPr="00613D54">
        <w:t>budgets</w:t>
      </w:r>
      <w:r w:rsidRPr="00613D54">
        <w:t xml:space="preserve"> to ensure confidentiality and its security from loss. The student will be able to create and maintain business information in a database program. Methods for storing data to plan for its retrieval in a variety of ways (data mining) and to plan for disaster recovery will be covered. (3 hrs. Lect.)</w:t>
      </w:r>
    </w:p>
    <w:p w14:paraId="21ECD8D5" w14:textId="77777777" w:rsidR="009F786F" w:rsidRDefault="009F786F" w:rsidP="00CE4410">
      <w:pPr>
        <w:autoSpaceDE w:val="0"/>
        <w:autoSpaceDN w:val="0"/>
        <w:adjustRightInd w:val="0"/>
        <w:spacing w:after="0" w:line="240" w:lineRule="auto"/>
        <w:jc w:val="center"/>
        <w:rPr>
          <w:rFonts w:eastAsia="Calibri"/>
          <w:color w:val="000000"/>
        </w:rPr>
      </w:pPr>
    </w:p>
    <w:p w14:paraId="16473461" w14:textId="77777777" w:rsidR="00CE4410" w:rsidRPr="00DF2EFA" w:rsidRDefault="00CE4410" w:rsidP="00CE4410">
      <w:pPr>
        <w:autoSpaceDE w:val="0"/>
        <w:autoSpaceDN w:val="0"/>
        <w:adjustRightInd w:val="0"/>
        <w:spacing w:after="0" w:line="240" w:lineRule="auto"/>
        <w:jc w:val="center"/>
        <w:rPr>
          <w:rFonts w:eastAsia="Calibri"/>
          <w:color w:val="000000"/>
        </w:rPr>
      </w:pPr>
      <w:r w:rsidRPr="00DF2EFA">
        <w:rPr>
          <w:rFonts w:eastAsia="Calibri"/>
          <w:color w:val="000000"/>
        </w:rPr>
        <w:t>31</w:t>
      </w:r>
    </w:p>
    <w:p w14:paraId="44B12E47" w14:textId="77777777" w:rsidR="00CE4410" w:rsidRPr="00DF2EFA" w:rsidRDefault="00CE4410" w:rsidP="00CE4410">
      <w:pPr>
        <w:spacing w:after="0" w:line="240" w:lineRule="auto"/>
        <w:ind w:left="720"/>
        <w:jc w:val="both"/>
        <w:rPr>
          <w:rFonts w:eastAsia="Calibri"/>
          <w:sz w:val="16"/>
          <w:szCs w:val="16"/>
        </w:rPr>
      </w:pPr>
    </w:p>
    <w:p w14:paraId="6E2AD417" w14:textId="77777777" w:rsidR="00657929" w:rsidRPr="00DF2EFA" w:rsidRDefault="00657929" w:rsidP="00657929">
      <w:pPr>
        <w:spacing w:after="0"/>
        <w:jc w:val="right"/>
        <w:rPr>
          <w:b/>
        </w:rPr>
      </w:pPr>
      <w:r w:rsidRPr="00DF2EFA">
        <w:rPr>
          <w:b/>
        </w:rPr>
        <w:lastRenderedPageBreak/>
        <w:t>La Esperanza Educational Services</w:t>
      </w:r>
    </w:p>
    <w:p w14:paraId="7C176E76" w14:textId="77777777" w:rsidR="00657929" w:rsidRPr="00DF2EFA" w:rsidRDefault="00657929" w:rsidP="00657929">
      <w:pPr>
        <w:pBdr>
          <w:bottom w:val="single" w:sz="12" w:space="1" w:color="auto"/>
        </w:pBdr>
        <w:spacing w:after="0"/>
        <w:jc w:val="right"/>
        <w:rPr>
          <w:b/>
        </w:rPr>
      </w:pPr>
      <w:r w:rsidRPr="00DF2EFA">
        <w:rPr>
          <w:b/>
        </w:rPr>
        <w:t>Catalog Volume 14, 2023</w:t>
      </w:r>
    </w:p>
    <w:p w14:paraId="6EFB8BDF" w14:textId="77777777" w:rsidR="00CE4410" w:rsidRDefault="00CE4410" w:rsidP="00CE4410">
      <w:pPr>
        <w:spacing w:after="0"/>
        <w:rPr>
          <w:rFonts w:eastAsia="Calibri"/>
          <w:b/>
        </w:rPr>
      </w:pPr>
      <w:r w:rsidRPr="00607150">
        <w:rPr>
          <w:rFonts w:eastAsia="Calibri"/>
          <w:b/>
        </w:rPr>
        <w:t>REQUIRED COURSES</w:t>
      </w:r>
      <w:r>
        <w:rPr>
          <w:rFonts w:eastAsia="Calibri"/>
          <w:b/>
        </w:rPr>
        <w:t xml:space="preserve"> (Continuation)</w:t>
      </w:r>
    </w:p>
    <w:p w14:paraId="4331EAF7" w14:textId="77777777" w:rsidR="00CE4410" w:rsidRDefault="00CE4410" w:rsidP="00CE4410">
      <w:pPr>
        <w:spacing w:after="0" w:line="240" w:lineRule="auto"/>
        <w:jc w:val="both"/>
        <w:rPr>
          <w:rFonts w:eastAsia="Calibri"/>
          <w:b/>
        </w:rPr>
      </w:pPr>
    </w:p>
    <w:p w14:paraId="6D0FD06E" w14:textId="77777777" w:rsidR="00CE4410" w:rsidRPr="00607150" w:rsidRDefault="00CE4410" w:rsidP="00CE4410">
      <w:pPr>
        <w:spacing w:after="0" w:line="240" w:lineRule="auto"/>
        <w:jc w:val="both"/>
        <w:rPr>
          <w:rFonts w:eastAsia="Calibri"/>
          <w:b/>
        </w:rPr>
      </w:pPr>
      <w:r w:rsidRPr="00607150">
        <w:rPr>
          <w:rFonts w:eastAsia="Calibri"/>
          <w:b/>
        </w:rPr>
        <w:t>GEB 202 Business Ethics and Legal Responsibilities (3 credits)</w:t>
      </w:r>
    </w:p>
    <w:p w14:paraId="12BC0FD6" w14:textId="03C9BE94" w:rsidR="00CE4410" w:rsidRDefault="00CE4410" w:rsidP="00CE4410">
      <w:pPr>
        <w:autoSpaceDE w:val="0"/>
        <w:autoSpaceDN w:val="0"/>
        <w:adjustRightInd w:val="0"/>
        <w:spacing w:after="0" w:line="240" w:lineRule="auto"/>
        <w:jc w:val="both"/>
        <w:rPr>
          <w:rFonts w:eastAsia="Calibri"/>
        </w:rPr>
      </w:pPr>
      <w:r w:rsidRPr="00613D54">
        <w:rPr>
          <w:rFonts w:eastAsia="Calibri"/>
        </w:rPr>
        <w:t xml:space="preserve">The students will acquire an understanding of the meaning and importance of the law, ethics, personal morality, and corporate social responsibility. They will exhibit moral, ethical, and socially responsible behavior, and will be able to analyze business decisions from a legal, ethical, and social responsibility perspective. (3 hrs. Lect.) </w:t>
      </w:r>
    </w:p>
    <w:p w14:paraId="6DA0E165" w14:textId="77777777" w:rsidR="00CE7B50" w:rsidRPr="00613D54" w:rsidRDefault="00CE7B50" w:rsidP="00CE4410">
      <w:pPr>
        <w:autoSpaceDE w:val="0"/>
        <w:autoSpaceDN w:val="0"/>
        <w:adjustRightInd w:val="0"/>
        <w:spacing w:after="0" w:line="240" w:lineRule="auto"/>
        <w:jc w:val="both"/>
        <w:rPr>
          <w:rFonts w:eastAsia="Calibri"/>
        </w:rPr>
      </w:pPr>
    </w:p>
    <w:p w14:paraId="53B85298" w14:textId="77777777" w:rsidR="00CE4410" w:rsidRPr="00607150" w:rsidRDefault="00CE4410" w:rsidP="00CE4410">
      <w:pPr>
        <w:spacing w:after="0" w:line="240" w:lineRule="auto"/>
        <w:jc w:val="both"/>
        <w:rPr>
          <w:rFonts w:eastAsia="Calibri"/>
          <w:b/>
          <w:color w:val="000000"/>
        </w:rPr>
      </w:pPr>
      <w:r>
        <w:rPr>
          <w:rFonts w:eastAsia="Calibri"/>
          <w:b/>
          <w:color w:val="000000"/>
        </w:rPr>
        <w:t>GES 203 Finance (3 credits)</w:t>
      </w:r>
    </w:p>
    <w:p w14:paraId="6145607E" w14:textId="5A8180C5" w:rsidR="00CE4410" w:rsidRPr="00613D54" w:rsidRDefault="008A13FC" w:rsidP="00CE4410">
      <w:pPr>
        <w:spacing w:after="0" w:line="240" w:lineRule="auto"/>
        <w:jc w:val="both"/>
        <w:rPr>
          <w:color w:val="000000"/>
        </w:rPr>
      </w:pPr>
      <w:r w:rsidRPr="00613D54">
        <w:rPr>
          <w:rFonts w:eastAsia="Calibri"/>
          <w:color w:val="000000"/>
        </w:rPr>
        <w:t>With</w:t>
      </w:r>
      <w:r w:rsidR="00CE4410" w:rsidRPr="00613D54">
        <w:rPr>
          <w:rFonts w:eastAsia="Calibri"/>
          <w:color w:val="000000"/>
        </w:rPr>
        <w:t xml:space="preserve"> </w:t>
      </w:r>
      <w:r w:rsidR="009C4E76" w:rsidRPr="00613D54">
        <w:rPr>
          <w:rFonts w:eastAsia="Calibri"/>
          <w:color w:val="000000"/>
        </w:rPr>
        <w:t>real-world</w:t>
      </w:r>
      <w:r w:rsidR="00CE4410" w:rsidRPr="00613D54">
        <w:rPr>
          <w:rFonts w:eastAsia="Calibri"/>
          <w:color w:val="000000"/>
        </w:rPr>
        <w:t xml:space="preserve"> examples and excel spreadsheet applications, this course provides managers</w:t>
      </w:r>
      <w:r w:rsidR="00CE4410">
        <w:rPr>
          <w:rFonts w:eastAsia="Calibri"/>
          <w:color w:val="000000"/>
        </w:rPr>
        <w:t xml:space="preserve"> </w:t>
      </w:r>
      <w:r w:rsidR="00CE4410" w:rsidRPr="00613D54">
        <w:rPr>
          <w:rFonts w:eastAsia="Calibri"/>
          <w:color w:val="000000"/>
        </w:rPr>
        <w:t xml:space="preserve">with an in-depth understanding of financial theory that is essential for developing and implementing effective financial strategies. Students will learn how to use financial analysis, planning, </w:t>
      </w:r>
      <w:r w:rsidR="00130688" w:rsidRPr="00613D54">
        <w:rPr>
          <w:color w:val="000000"/>
        </w:rPr>
        <w:t>forecasting,</w:t>
      </w:r>
      <w:r w:rsidR="00CE4410" w:rsidRPr="00613D54">
        <w:rPr>
          <w:color w:val="000000"/>
        </w:rPr>
        <w:t xml:space="preserve"> and managing tools to evaluate performance as well as develop and implement improvements. (3 hrs. Lect.)</w:t>
      </w:r>
    </w:p>
    <w:p w14:paraId="3D93A25B" w14:textId="77777777" w:rsidR="00CE4410" w:rsidRPr="00607150" w:rsidRDefault="00CE4410" w:rsidP="00CE4410">
      <w:pPr>
        <w:spacing w:after="0" w:line="240" w:lineRule="auto"/>
        <w:contextualSpacing/>
        <w:jc w:val="both"/>
        <w:rPr>
          <w:rFonts w:eastAsia="Calibri"/>
          <w:color w:val="000000"/>
          <w:sz w:val="16"/>
          <w:szCs w:val="16"/>
        </w:rPr>
      </w:pPr>
    </w:p>
    <w:p w14:paraId="63C85C11" w14:textId="77777777" w:rsidR="00CE4410" w:rsidRPr="00607150" w:rsidRDefault="00CE4410" w:rsidP="00CE4410">
      <w:pPr>
        <w:spacing w:after="0" w:line="240" w:lineRule="auto"/>
        <w:contextualSpacing/>
        <w:jc w:val="both"/>
        <w:rPr>
          <w:rFonts w:eastAsia="Calibri"/>
          <w:b/>
          <w:color w:val="000000"/>
        </w:rPr>
      </w:pPr>
      <w:r w:rsidRPr="00607150">
        <w:rPr>
          <w:rFonts w:eastAsia="Calibri"/>
          <w:b/>
          <w:color w:val="000000"/>
        </w:rPr>
        <w:t>GES 204 Business Statistics (3 credits)</w:t>
      </w:r>
    </w:p>
    <w:p w14:paraId="1880DE4E" w14:textId="77777777" w:rsidR="00CE4410" w:rsidRDefault="00CE4410" w:rsidP="00CE4410">
      <w:pPr>
        <w:spacing w:after="0" w:line="240" w:lineRule="auto"/>
        <w:jc w:val="both"/>
        <w:rPr>
          <w:rFonts w:eastAsia="Calibri"/>
          <w:color w:val="000000"/>
        </w:rPr>
      </w:pPr>
      <w:r w:rsidRPr="00613D54">
        <w:rPr>
          <w:rFonts w:eastAsia="Calibri"/>
          <w:color w:val="000000"/>
        </w:rPr>
        <w:t>This course discusses the theory, methodology, and applications of statistics to contemporary b</w:t>
      </w:r>
      <w:r>
        <w:rPr>
          <w:rFonts w:eastAsia="Calibri"/>
          <w:color w:val="000000"/>
        </w:rPr>
        <w:t xml:space="preserve">usiness and </w:t>
      </w:r>
      <w:r w:rsidRPr="00613D54">
        <w:rPr>
          <w:rFonts w:eastAsia="Calibri"/>
          <w:color w:val="000000"/>
        </w:rPr>
        <w:t>economics problems. Also includes descriptive statistics, probability theory, probability distributions, one</w:t>
      </w:r>
      <w:r>
        <w:rPr>
          <w:rFonts w:eastAsia="Calibri"/>
          <w:color w:val="000000"/>
        </w:rPr>
        <w:t xml:space="preserve"> </w:t>
      </w:r>
      <w:r w:rsidRPr="00613D54">
        <w:rPr>
          <w:rFonts w:eastAsia="Calibri"/>
          <w:color w:val="000000"/>
        </w:rPr>
        <w:t>and two-population statistical inference, analysis of variance, correlation, and regression. (3 hrs. Lect.)</w:t>
      </w:r>
    </w:p>
    <w:p w14:paraId="22DD1FEB" w14:textId="77777777" w:rsidR="00CE4410" w:rsidRPr="00607150" w:rsidRDefault="00CE4410" w:rsidP="00CE4410">
      <w:pPr>
        <w:spacing w:after="0" w:line="240" w:lineRule="auto"/>
        <w:jc w:val="both"/>
        <w:rPr>
          <w:rFonts w:eastAsia="Calibri"/>
          <w:color w:val="000000"/>
          <w:sz w:val="16"/>
          <w:szCs w:val="16"/>
        </w:rPr>
      </w:pPr>
    </w:p>
    <w:p w14:paraId="181E3C16" w14:textId="77777777" w:rsidR="00CE4410" w:rsidRPr="00607150" w:rsidRDefault="00CE4410" w:rsidP="00CE4410">
      <w:pPr>
        <w:autoSpaceDE w:val="0"/>
        <w:autoSpaceDN w:val="0"/>
        <w:adjustRightInd w:val="0"/>
        <w:spacing w:after="0" w:line="240" w:lineRule="auto"/>
        <w:jc w:val="both"/>
        <w:rPr>
          <w:rFonts w:eastAsia="Calibri"/>
          <w:b/>
          <w:color w:val="000000"/>
        </w:rPr>
      </w:pPr>
      <w:r w:rsidRPr="00607150">
        <w:rPr>
          <w:rFonts w:eastAsia="Calibri"/>
          <w:b/>
          <w:color w:val="000000"/>
        </w:rPr>
        <w:t>MAN 206 Small Business Management (3 credits)</w:t>
      </w:r>
    </w:p>
    <w:p w14:paraId="5AF3D6EE" w14:textId="77777777" w:rsidR="00CE4410" w:rsidRPr="00613D54" w:rsidRDefault="00CE4410" w:rsidP="00CE4410">
      <w:pPr>
        <w:spacing w:after="0" w:line="240" w:lineRule="auto"/>
        <w:jc w:val="both"/>
        <w:rPr>
          <w:color w:val="000000"/>
        </w:rPr>
      </w:pPr>
      <w:r w:rsidRPr="00613D54">
        <w:rPr>
          <w:color w:val="000000"/>
        </w:rPr>
        <w:t xml:space="preserve">Small business management blends entrepreneurial goals with a realistic survey of the wide variety of </w:t>
      </w:r>
    </w:p>
    <w:p w14:paraId="5789587A" w14:textId="4DA63FBF" w:rsidR="00CE4410" w:rsidRDefault="00CE4410" w:rsidP="00CE4410">
      <w:pPr>
        <w:spacing w:after="0" w:line="240" w:lineRule="auto"/>
        <w:jc w:val="both"/>
        <w:rPr>
          <w:rFonts w:eastAsia="Calibri"/>
          <w:color w:val="000000"/>
        </w:rPr>
      </w:pPr>
      <w:r w:rsidRPr="00613D54">
        <w:rPr>
          <w:color w:val="000000"/>
        </w:rPr>
        <w:t xml:space="preserve">functional business skills needed to operate a small firm effectively. The course will focus on such </w:t>
      </w:r>
      <w:r w:rsidR="009C364E" w:rsidRPr="00613D54">
        <w:rPr>
          <w:color w:val="000000"/>
        </w:rPr>
        <w:t>skills</w:t>
      </w:r>
      <w:r w:rsidRPr="00613D54">
        <w:rPr>
          <w:color w:val="000000"/>
        </w:rPr>
        <w:t xml:space="preserve"> as marketing, financial management, and business planning, as well as a clearer view of small business’s contribution to the national economy. Students will improve their problem-solving abilities through experiential exercises, classroom discussion, and the completion of a partial business plan by course’s end. </w:t>
      </w:r>
      <w:r w:rsidRPr="00613D54">
        <w:rPr>
          <w:rFonts w:eastAsia="Calibri"/>
          <w:color w:val="000000"/>
        </w:rPr>
        <w:t>(3 hrs. Lect.)</w:t>
      </w:r>
    </w:p>
    <w:p w14:paraId="4B142F5D" w14:textId="77777777" w:rsidR="00CE4410" w:rsidRPr="00607150" w:rsidRDefault="00CE4410" w:rsidP="00CE4410">
      <w:pPr>
        <w:spacing w:after="0" w:line="240" w:lineRule="auto"/>
        <w:jc w:val="both"/>
        <w:rPr>
          <w:rFonts w:eastAsia="Calibri"/>
          <w:color w:val="000000"/>
          <w:sz w:val="16"/>
          <w:szCs w:val="16"/>
        </w:rPr>
      </w:pPr>
    </w:p>
    <w:p w14:paraId="6069E3F7" w14:textId="77777777" w:rsidR="00CE4410" w:rsidRPr="00607150" w:rsidRDefault="00CE4410" w:rsidP="00CE4410">
      <w:pPr>
        <w:spacing w:after="0" w:line="240" w:lineRule="auto"/>
        <w:jc w:val="both"/>
        <w:rPr>
          <w:rFonts w:eastAsia="Calibri"/>
          <w:b/>
          <w:color w:val="000000"/>
        </w:rPr>
      </w:pPr>
      <w:r w:rsidRPr="00607150">
        <w:rPr>
          <w:rFonts w:eastAsia="Calibri"/>
          <w:b/>
          <w:color w:val="000000"/>
        </w:rPr>
        <w:t>MAN 207 Operation Management (3 credits)</w:t>
      </w:r>
    </w:p>
    <w:p w14:paraId="595B6B1F" w14:textId="465D2128" w:rsidR="00CE4410" w:rsidRDefault="00CE4410" w:rsidP="00CE4410">
      <w:pPr>
        <w:autoSpaceDE w:val="0"/>
        <w:autoSpaceDN w:val="0"/>
        <w:adjustRightInd w:val="0"/>
        <w:spacing w:after="0" w:line="240" w:lineRule="auto"/>
        <w:jc w:val="both"/>
        <w:rPr>
          <w:rFonts w:eastAsiaTheme="majorEastAsia" w:cstheme="majorBidi"/>
          <w:b/>
          <w:bCs/>
          <w:color w:val="000000" w:themeColor="text1"/>
          <w:sz w:val="28"/>
          <w:szCs w:val="28"/>
        </w:rPr>
      </w:pPr>
      <w:r w:rsidRPr="00613D54">
        <w:rPr>
          <w:rFonts w:eastAsia="Calibri"/>
          <w:color w:val="000000"/>
        </w:rPr>
        <w:t xml:space="preserve">This course provides the student with strategic and tactical issues related to designing and managing </w:t>
      </w:r>
      <w:r>
        <w:rPr>
          <w:rFonts w:eastAsia="Calibri"/>
          <w:color w:val="000000"/>
        </w:rPr>
        <w:t>se</w:t>
      </w:r>
      <w:r w:rsidRPr="00613D54">
        <w:rPr>
          <w:rFonts w:eastAsia="Calibri"/>
          <w:color w:val="000000"/>
        </w:rPr>
        <w:t>rvice operations. Along with the necessary tools, it gives the students the background knowledge needed to</w:t>
      </w:r>
      <w:r>
        <w:rPr>
          <w:rFonts w:eastAsia="Calibri"/>
          <w:color w:val="000000"/>
        </w:rPr>
        <w:t xml:space="preserve"> </w:t>
      </w:r>
      <w:r w:rsidR="009C4E76" w:rsidRPr="00613D54">
        <w:rPr>
          <w:rFonts w:eastAsia="Calibri"/>
          <w:color w:val="000000"/>
        </w:rPr>
        <w:t>analyze</w:t>
      </w:r>
      <w:r w:rsidRPr="00613D54">
        <w:rPr>
          <w:rFonts w:eastAsia="Calibri"/>
          <w:color w:val="000000"/>
        </w:rPr>
        <w:t xml:space="preserve"> operations, design processes, plan and implement systems to provide quality customer services.</w:t>
      </w:r>
      <w:r>
        <w:rPr>
          <w:rFonts w:eastAsia="Calibri"/>
          <w:color w:val="000000"/>
        </w:rPr>
        <w:t xml:space="preserve"> </w:t>
      </w:r>
      <w:r w:rsidRPr="00613D54">
        <w:rPr>
          <w:rFonts w:eastAsia="Calibri"/>
          <w:color w:val="000000"/>
        </w:rPr>
        <w:t xml:space="preserve">This is accomplished </w:t>
      </w:r>
      <w:r w:rsidR="00055D42" w:rsidRPr="00613D54">
        <w:rPr>
          <w:rFonts w:eastAsia="Calibri"/>
          <w:color w:val="000000"/>
        </w:rPr>
        <w:t>using</w:t>
      </w:r>
      <w:r w:rsidRPr="00613D54">
        <w:rPr>
          <w:rFonts w:eastAsia="Calibri"/>
          <w:color w:val="000000"/>
        </w:rPr>
        <w:t xml:space="preserve"> case studies to reinforce the learning experience. (3 hr. Lect.)</w:t>
      </w:r>
      <w:bookmarkStart w:id="4" w:name="_Toc302806231"/>
    </w:p>
    <w:p w14:paraId="23296FC9" w14:textId="77777777" w:rsidR="00CE4410" w:rsidRDefault="00CE4410" w:rsidP="00CE4410">
      <w:pPr>
        <w:keepNext/>
        <w:keepLines/>
        <w:spacing w:before="480" w:after="0"/>
        <w:outlineLvl w:val="0"/>
        <w:rPr>
          <w:rFonts w:eastAsiaTheme="majorEastAsia" w:cstheme="majorBidi"/>
          <w:b/>
          <w:bCs/>
          <w:color w:val="000000" w:themeColor="text1"/>
          <w:sz w:val="28"/>
          <w:szCs w:val="28"/>
        </w:rPr>
      </w:pPr>
    </w:p>
    <w:p w14:paraId="07B23E9A" w14:textId="77777777" w:rsidR="00CE4410" w:rsidRDefault="00CE4410" w:rsidP="00CE4410">
      <w:pPr>
        <w:jc w:val="center"/>
        <w:rPr>
          <w:rFonts w:cs="Times New Roman"/>
          <w:sz w:val="20"/>
          <w:szCs w:val="20"/>
        </w:rPr>
      </w:pPr>
    </w:p>
    <w:p w14:paraId="5C183F7C" w14:textId="77777777" w:rsidR="00CE4410" w:rsidRDefault="00CE4410" w:rsidP="00CE4410">
      <w:pPr>
        <w:jc w:val="center"/>
        <w:rPr>
          <w:rFonts w:cs="Times New Roman"/>
          <w:sz w:val="20"/>
          <w:szCs w:val="20"/>
        </w:rPr>
      </w:pPr>
    </w:p>
    <w:p w14:paraId="294851F6" w14:textId="77777777" w:rsidR="00CE4410" w:rsidRDefault="00CE4410" w:rsidP="00CE4410">
      <w:pPr>
        <w:jc w:val="center"/>
        <w:rPr>
          <w:rFonts w:cs="Times New Roman"/>
          <w:sz w:val="20"/>
          <w:szCs w:val="20"/>
        </w:rPr>
      </w:pPr>
    </w:p>
    <w:p w14:paraId="5EB89593" w14:textId="77777777" w:rsidR="00055D42" w:rsidRDefault="00055D42" w:rsidP="00CE4410">
      <w:pPr>
        <w:jc w:val="center"/>
        <w:rPr>
          <w:rFonts w:cs="Times New Roman"/>
          <w:sz w:val="20"/>
          <w:szCs w:val="20"/>
        </w:rPr>
      </w:pPr>
    </w:p>
    <w:p w14:paraId="567D2302" w14:textId="77777777" w:rsidR="00CE4410" w:rsidRDefault="00CE4410" w:rsidP="00CE4410">
      <w:pPr>
        <w:jc w:val="center"/>
        <w:rPr>
          <w:rFonts w:cs="Times New Roman"/>
          <w:sz w:val="20"/>
          <w:szCs w:val="20"/>
        </w:rPr>
      </w:pPr>
    </w:p>
    <w:p w14:paraId="19B4D8FF" w14:textId="77777777" w:rsidR="00CE4410" w:rsidRPr="00DF2EFA" w:rsidRDefault="00CE4410" w:rsidP="00CE4410">
      <w:pPr>
        <w:jc w:val="center"/>
        <w:rPr>
          <w:rFonts w:cs="Times New Roman"/>
          <w:sz w:val="20"/>
          <w:szCs w:val="20"/>
        </w:rPr>
      </w:pPr>
      <w:r w:rsidRPr="00DF2EFA">
        <w:rPr>
          <w:rFonts w:cs="Times New Roman"/>
          <w:sz w:val="20"/>
          <w:szCs w:val="20"/>
        </w:rPr>
        <w:t>32</w:t>
      </w:r>
    </w:p>
    <w:p w14:paraId="29F5ABAA" w14:textId="77777777" w:rsidR="00657929" w:rsidRPr="00DF2EFA" w:rsidRDefault="00657929" w:rsidP="00657929">
      <w:pPr>
        <w:spacing w:after="0"/>
        <w:jc w:val="right"/>
        <w:rPr>
          <w:b/>
        </w:rPr>
      </w:pPr>
      <w:r w:rsidRPr="00DF2EFA">
        <w:rPr>
          <w:b/>
        </w:rPr>
        <w:lastRenderedPageBreak/>
        <w:t>La Esperanza Educational Services</w:t>
      </w:r>
    </w:p>
    <w:p w14:paraId="50C769E8" w14:textId="77777777" w:rsidR="00657929" w:rsidRPr="00DF2EFA" w:rsidRDefault="00657929" w:rsidP="00657929">
      <w:pPr>
        <w:pBdr>
          <w:bottom w:val="single" w:sz="12" w:space="1" w:color="auto"/>
        </w:pBdr>
        <w:spacing w:after="0"/>
        <w:jc w:val="right"/>
        <w:rPr>
          <w:b/>
        </w:rPr>
      </w:pPr>
      <w:r w:rsidRPr="00DF2EFA">
        <w:rPr>
          <w:b/>
        </w:rPr>
        <w:t>Catalog Volume 14, 2023</w:t>
      </w:r>
    </w:p>
    <w:p w14:paraId="606F3791" w14:textId="77777777" w:rsidR="00CE4410" w:rsidRDefault="00CE4410" w:rsidP="00CE4410">
      <w:pPr>
        <w:keepNext/>
        <w:keepLines/>
        <w:spacing w:before="480" w:after="0"/>
        <w:outlineLvl w:val="0"/>
        <w:rPr>
          <w:rFonts w:eastAsiaTheme="majorEastAsia" w:cstheme="majorBidi"/>
          <w:b/>
          <w:bCs/>
          <w:color w:val="000000" w:themeColor="text1"/>
          <w:sz w:val="28"/>
          <w:szCs w:val="28"/>
        </w:rPr>
      </w:pPr>
      <w:r w:rsidRPr="00DD45FC">
        <w:rPr>
          <w:rFonts w:eastAsiaTheme="majorEastAsia" w:cstheme="majorBidi"/>
          <w:b/>
          <w:bCs/>
          <w:color w:val="000000" w:themeColor="text1"/>
          <w:sz w:val="28"/>
          <w:szCs w:val="28"/>
        </w:rPr>
        <w:t>Online Course Information</w:t>
      </w:r>
      <w:bookmarkEnd w:id="4"/>
    </w:p>
    <w:p w14:paraId="25B39EF4" w14:textId="71776B8B" w:rsidR="00CE4410" w:rsidRPr="002141A0" w:rsidRDefault="00CE4410" w:rsidP="00CE4410">
      <w:pPr>
        <w:rPr>
          <w:rFonts w:cs="Times New Roman"/>
          <w:sz w:val="20"/>
          <w:szCs w:val="20"/>
        </w:rPr>
      </w:pPr>
      <w:r w:rsidRPr="002141A0">
        <w:rPr>
          <w:rFonts w:cs="Times New Roman"/>
          <w:sz w:val="20"/>
          <w:szCs w:val="20"/>
        </w:rPr>
        <w:t xml:space="preserve">La Esperanza Educational Services will utilize Course site by Blackboard and the distance learning platform requires specific features </w:t>
      </w:r>
      <w:r w:rsidR="008A13FC" w:rsidRPr="002141A0">
        <w:rPr>
          <w:rFonts w:cs="Times New Roman"/>
          <w:sz w:val="20"/>
          <w:szCs w:val="20"/>
        </w:rPr>
        <w:t>to</w:t>
      </w:r>
      <w:r w:rsidRPr="002141A0">
        <w:rPr>
          <w:rFonts w:cs="Times New Roman"/>
          <w:sz w:val="20"/>
          <w:szCs w:val="20"/>
        </w:rPr>
        <w:t xml:space="preserve"> “carry out” different tasks. Thus, students and teachers should have a device that meets the following standards:</w:t>
      </w:r>
    </w:p>
    <w:tbl>
      <w:tblPr>
        <w:tblStyle w:val="TableGrid1"/>
        <w:tblW w:w="9468" w:type="dxa"/>
        <w:tblLook w:val="04A0" w:firstRow="1" w:lastRow="0" w:firstColumn="1" w:lastColumn="0" w:noHBand="0" w:noVBand="1"/>
      </w:tblPr>
      <w:tblGrid>
        <w:gridCol w:w="3924"/>
        <w:gridCol w:w="5544"/>
      </w:tblGrid>
      <w:tr w:rsidR="00CE4410" w:rsidRPr="002141A0" w14:paraId="7C02B305" w14:textId="77777777" w:rsidTr="00E96383">
        <w:trPr>
          <w:trHeight w:val="368"/>
        </w:trPr>
        <w:tc>
          <w:tcPr>
            <w:tcW w:w="3924" w:type="dxa"/>
          </w:tcPr>
          <w:p w14:paraId="76E5B1FB" w14:textId="77777777" w:rsidR="00CE4410" w:rsidRPr="002141A0" w:rsidRDefault="00CE4410" w:rsidP="00E96383">
            <w:pPr>
              <w:rPr>
                <w:rFonts w:asciiTheme="minorHAnsi" w:hAnsiTheme="minorHAnsi"/>
              </w:rPr>
            </w:pPr>
            <w:r w:rsidRPr="002141A0">
              <w:rPr>
                <w:rFonts w:asciiTheme="minorHAnsi" w:hAnsiTheme="minorHAnsi"/>
              </w:rPr>
              <w:t>Hardware</w:t>
            </w:r>
          </w:p>
        </w:tc>
        <w:tc>
          <w:tcPr>
            <w:tcW w:w="5544" w:type="dxa"/>
          </w:tcPr>
          <w:p w14:paraId="64E9E4FD" w14:textId="77777777" w:rsidR="00CE4410" w:rsidRPr="002141A0" w:rsidRDefault="00CE4410" w:rsidP="00E96383">
            <w:pPr>
              <w:rPr>
                <w:rFonts w:asciiTheme="minorHAnsi" w:hAnsiTheme="minorHAnsi"/>
              </w:rPr>
            </w:pPr>
            <w:r w:rsidRPr="002141A0">
              <w:rPr>
                <w:rFonts w:asciiTheme="minorHAnsi" w:hAnsiTheme="minorHAnsi"/>
              </w:rPr>
              <w:t>Software</w:t>
            </w:r>
          </w:p>
        </w:tc>
      </w:tr>
      <w:tr w:rsidR="00CE4410" w:rsidRPr="002141A0" w14:paraId="02C39C18" w14:textId="77777777" w:rsidTr="00E96383">
        <w:trPr>
          <w:trHeight w:val="1160"/>
        </w:trPr>
        <w:tc>
          <w:tcPr>
            <w:tcW w:w="3924" w:type="dxa"/>
          </w:tcPr>
          <w:p w14:paraId="0E9AC35A"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Pentium D or higher.</w:t>
            </w:r>
          </w:p>
          <w:p w14:paraId="624502F9"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1 GB Memory RAM or higher.</w:t>
            </w:r>
          </w:p>
          <w:p w14:paraId="0C8FFBE7"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[1024x728] Video resolution</w:t>
            </w:r>
          </w:p>
          <w:p w14:paraId="0ABF808C"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Fixed or wireless Internet Access (1Mb).</w:t>
            </w:r>
          </w:p>
          <w:p w14:paraId="6FB3341A"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Microphone and Audio Headphones.</w:t>
            </w:r>
          </w:p>
          <w:p w14:paraId="48E2C0F5"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Camera</w:t>
            </w:r>
          </w:p>
        </w:tc>
        <w:tc>
          <w:tcPr>
            <w:tcW w:w="5544" w:type="dxa"/>
          </w:tcPr>
          <w:p w14:paraId="3E11460E"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Web Browser Mozilla Firefox v.22 or more recent.</w:t>
            </w:r>
          </w:p>
          <w:p w14:paraId="37B952C4"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Operating Systems:</w:t>
            </w:r>
          </w:p>
          <w:p w14:paraId="5BA8EE36"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Windows XP or more recent</w:t>
            </w:r>
          </w:p>
          <w:p w14:paraId="7AC7729E"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Mac OSX 10.5 "Leopard®"</w:t>
            </w:r>
          </w:p>
          <w:p w14:paraId="508511E8"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Acrobat Reader (Free software).</w:t>
            </w:r>
          </w:p>
          <w:p w14:paraId="1C0CCA86"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Macromedia Flash Player.</w:t>
            </w:r>
          </w:p>
          <w:p w14:paraId="31C236F8" w14:textId="77777777" w:rsidR="00CE4410" w:rsidRPr="002141A0" w:rsidRDefault="00CE4410" w:rsidP="00E96383">
            <w:pPr>
              <w:rPr>
                <w:rFonts w:asciiTheme="minorHAnsi" w:hAnsiTheme="minorHAnsi"/>
                <w:sz w:val="22"/>
                <w:szCs w:val="22"/>
              </w:rPr>
            </w:pPr>
            <w:r w:rsidRPr="002141A0">
              <w:rPr>
                <w:rFonts w:asciiTheme="minorHAnsi" w:hAnsiTheme="minorHAnsi"/>
                <w:sz w:val="22"/>
                <w:szCs w:val="22"/>
              </w:rPr>
              <w:t>Microsoft Office or Open Office.</w:t>
            </w:r>
          </w:p>
        </w:tc>
      </w:tr>
    </w:tbl>
    <w:p w14:paraId="2547E996" w14:textId="77777777" w:rsidR="00CE4410" w:rsidRDefault="00CE4410" w:rsidP="00CE4410">
      <w:pPr>
        <w:jc w:val="center"/>
        <w:rPr>
          <w:rFonts w:cs="Times New Roman"/>
          <w:sz w:val="20"/>
          <w:szCs w:val="20"/>
        </w:rPr>
      </w:pPr>
    </w:p>
    <w:p w14:paraId="52D8E10E" w14:textId="77777777" w:rsidR="00CE4410" w:rsidRPr="002141A0" w:rsidRDefault="00CE4410" w:rsidP="00CE4410">
      <w:pPr>
        <w:rPr>
          <w:rFonts w:cs="Times New Roman"/>
          <w:b/>
          <w:sz w:val="20"/>
          <w:szCs w:val="20"/>
        </w:rPr>
      </w:pPr>
      <w:r w:rsidRPr="002141A0">
        <w:rPr>
          <w:rFonts w:cs="Times New Roman"/>
          <w:b/>
          <w:sz w:val="20"/>
          <w:szCs w:val="20"/>
        </w:rPr>
        <w:t>TECHNICAL SUPPORT:</w:t>
      </w:r>
    </w:p>
    <w:p w14:paraId="653EC474" w14:textId="52833FAD" w:rsidR="00CE4410" w:rsidRPr="002141A0" w:rsidRDefault="00CE4410" w:rsidP="00CE4410">
      <w:pPr>
        <w:rPr>
          <w:rFonts w:cs="Times New Roman"/>
          <w:sz w:val="20"/>
          <w:szCs w:val="20"/>
        </w:rPr>
      </w:pPr>
      <w:r w:rsidRPr="002141A0">
        <w:rPr>
          <w:rFonts w:cs="Times New Roman"/>
          <w:sz w:val="20"/>
          <w:szCs w:val="20"/>
        </w:rPr>
        <w:t xml:space="preserve">Technical support on the use of the platform at students’ and teachers’ request is available throughout the course and provides information about course activities and how to use the platform tools. We seek to acknowledge our </w:t>
      </w:r>
      <w:r w:rsidR="009C364E" w:rsidRPr="002141A0">
        <w:rPr>
          <w:rFonts w:cs="Times New Roman"/>
          <w:sz w:val="20"/>
          <w:szCs w:val="20"/>
        </w:rPr>
        <w:t>students’</w:t>
      </w:r>
      <w:r w:rsidRPr="002141A0">
        <w:rPr>
          <w:rFonts w:cs="Times New Roman"/>
          <w:sz w:val="20"/>
          <w:szCs w:val="20"/>
        </w:rPr>
        <w:t xml:space="preserve"> inquiries as soon as possible, being 4 hours the maximum time our technical support contacts our students.</w:t>
      </w:r>
    </w:p>
    <w:p w14:paraId="34038556" w14:textId="77777777" w:rsidR="00CE4410" w:rsidRPr="002141A0" w:rsidRDefault="00CE4410" w:rsidP="00CE4410">
      <w:pPr>
        <w:rPr>
          <w:rFonts w:cs="Times New Roman"/>
          <w:sz w:val="20"/>
          <w:szCs w:val="20"/>
        </w:rPr>
      </w:pPr>
      <w:r w:rsidRPr="002141A0">
        <w:rPr>
          <w:rFonts w:cs="Times New Roman"/>
          <w:sz w:val="20"/>
          <w:szCs w:val="20"/>
        </w:rPr>
        <w:t>In addition, our platform enables users to address any technical concerns they may have related to the Virtual Classroom. Our platform also provides “online support” to make changes or adjustments.</w:t>
      </w:r>
    </w:p>
    <w:p w14:paraId="061EFD00" w14:textId="0DBAB919" w:rsidR="00CE4410" w:rsidRPr="002141A0" w:rsidRDefault="008A13FC" w:rsidP="00CE4410">
      <w:pPr>
        <w:rPr>
          <w:rFonts w:cs="Times New Roman"/>
          <w:sz w:val="20"/>
          <w:szCs w:val="20"/>
        </w:rPr>
      </w:pPr>
      <w:r w:rsidRPr="002141A0">
        <w:rPr>
          <w:rFonts w:cs="Times New Roman"/>
          <w:sz w:val="20"/>
          <w:szCs w:val="20"/>
        </w:rPr>
        <w:t>If</w:t>
      </w:r>
      <w:r w:rsidR="00CE4410" w:rsidRPr="002141A0">
        <w:rPr>
          <w:rFonts w:cs="Times New Roman"/>
          <w:sz w:val="20"/>
          <w:szCs w:val="20"/>
        </w:rPr>
        <w:t xml:space="preserve"> users were unable to access our platform or cannot complete an activity; they can request technical support by:</w:t>
      </w:r>
    </w:p>
    <w:p w14:paraId="6DDCAAC9" w14:textId="77777777" w:rsidR="00CE4410" w:rsidRPr="002141A0" w:rsidRDefault="00CE4410" w:rsidP="00CE4410">
      <w:pPr>
        <w:rPr>
          <w:rFonts w:cs="Times New Roman"/>
          <w:sz w:val="20"/>
          <w:szCs w:val="20"/>
        </w:rPr>
      </w:pPr>
      <w:r w:rsidRPr="002141A0">
        <w:rPr>
          <w:rFonts w:cs="Times New Roman"/>
          <w:sz w:val="20"/>
          <w:szCs w:val="20"/>
        </w:rPr>
        <w:t xml:space="preserve">Contacting Support via E-mail from Monday to Sunday 24/7 </w:t>
      </w:r>
    </w:p>
    <w:p w14:paraId="4590CD4A" w14:textId="3F034159" w:rsidR="00CE4410" w:rsidRPr="002141A0" w:rsidRDefault="00CE4410" w:rsidP="00CE4410">
      <w:pPr>
        <w:rPr>
          <w:rFonts w:cs="Times New Roman"/>
          <w:sz w:val="20"/>
          <w:szCs w:val="20"/>
        </w:rPr>
      </w:pPr>
      <w:r w:rsidRPr="002141A0">
        <w:rPr>
          <w:rFonts w:cs="Times New Roman"/>
          <w:sz w:val="20"/>
          <w:szCs w:val="20"/>
        </w:rPr>
        <w:t xml:space="preserve">A Technical Support Hotline is available on the </w:t>
      </w:r>
      <w:r w:rsidR="009C364E" w:rsidRPr="002141A0">
        <w:rPr>
          <w:rFonts w:cs="Times New Roman"/>
          <w:sz w:val="20"/>
          <w:szCs w:val="20"/>
        </w:rPr>
        <w:t>institution’s</w:t>
      </w:r>
      <w:r w:rsidRPr="002141A0">
        <w:rPr>
          <w:rFonts w:cs="Times New Roman"/>
          <w:sz w:val="20"/>
          <w:szCs w:val="20"/>
        </w:rPr>
        <w:t xml:space="preserve"> webpage, along with a most frequently asked questions page that include the following:</w:t>
      </w:r>
    </w:p>
    <w:p w14:paraId="5F207BDA" w14:textId="77777777" w:rsidR="00CE4410" w:rsidRPr="002141A0" w:rsidRDefault="00CE4410" w:rsidP="00CE4410">
      <w:pPr>
        <w:spacing w:after="0" w:line="240" w:lineRule="auto"/>
        <w:rPr>
          <w:rFonts w:cs="Times New Roman"/>
          <w:sz w:val="20"/>
          <w:szCs w:val="20"/>
        </w:rPr>
      </w:pPr>
      <w:r w:rsidRPr="002141A0">
        <w:rPr>
          <w:rFonts w:cs="Times New Roman"/>
          <w:sz w:val="20"/>
          <w:szCs w:val="20"/>
        </w:rPr>
        <w:t>How do I get help if I have a problem?</w:t>
      </w:r>
    </w:p>
    <w:p w14:paraId="7C3C5094" w14:textId="77777777" w:rsidR="00CE4410" w:rsidRPr="002141A0" w:rsidRDefault="00CE4410" w:rsidP="00CE4410">
      <w:pPr>
        <w:spacing w:after="0" w:line="240" w:lineRule="auto"/>
        <w:rPr>
          <w:rFonts w:cs="Times New Roman"/>
          <w:sz w:val="20"/>
          <w:szCs w:val="20"/>
        </w:rPr>
      </w:pPr>
      <w:r w:rsidRPr="002141A0">
        <w:rPr>
          <w:rFonts w:cs="Times New Roman"/>
          <w:sz w:val="20"/>
          <w:szCs w:val="20"/>
        </w:rPr>
        <w:t>How do I access the Virtual Classroom?</w:t>
      </w:r>
    </w:p>
    <w:p w14:paraId="30EC3DAB" w14:textId="77777777" w:rsidR="00CE4410" w:rsidRPr="002141A0" w:rsidRDefault="00CE4410" w:rsidP="00CE4410">
      <w:pPr>
        <w:spacing w:after="0" w:line="240" w:lineRule="auto"/>
        <w:rPr>
          <w:rFonts w:cs="Times New Roman"/>
          <w:sz w:val="20"/>
          <w:szCs w:val="20"/>
        </w:rPr>
      </w:pPr>
      <w:r w:rsidRPr="002141A0">
        <w:rPr>
          <w:rFonts w:cs="Times New Roman"/>
          <w:sz w:val="20"/>
          <w:szCs w:val="20"/>
        </w:rPr>
        <w:t>How do I register for an online program?</w:t>
      </w:r>
    </w:p>
    <w:p w14:paraId="7206A55B" w14:textId="77777777" w:rsidR="00CE4410" w:rsidRPr="002141A0" w:rsidRDefault="00CE4410" w:rsidP="00CE4410">
      <w:pPr>
        <w:spacing w:after="0" w:line="240" w:lineRule="auto"/>
        <w:rPr>
          <w:rFonts w:cs="Times New Roman"/>
          <w:sz w:val="20"/>
          <w:szCs w:val="20"/>
        </w:rPr>
      </w:pPr>
      <w:r w:rsidRPr="002141A0">
        <w:rPr>
          <w:rFonts w:cs="Times New Roman"/>
          <w:sz w:val="20"/>
          <w:szCs w:val="20"/>
        </w:rPr>
        <w:t xml:space="preserve">Who are my instructors? </w:t>
      </w:r>
    </w:p>
    <w:p w14:paraId="040284E8" w14:textId="77777777" w:rsidR="00CE4410" w:rsidRPr="002141A0" w:rsidRDefault="00CE4410" w:rsidP="00CE4410">
      <w:pPr>
        <w:spacing w:after="0" w:line="240" w:lineRule="auto"/>
        <w:rPr>
          <w:rFonts w:cs="Times New Roman"/>
          <w:sz w:val="20"/>
          <w:szCs w:val="20"/>
        </w:rPr>
      </w:pPr>
      <w:r w:rsidRPr="002141A0">
        <w:rPr>
          <w:rFonts w:cs="Times New Roman"/>
          <w:sz w:val="20"/>
          <w:szCs w:val="20"/>
        </w:rPr>
        <w:t>How do I view lectures?</w:t>
      </w:r>
    </w:p>
    <w:p w14:paraId="6FB15AAC" w14:textId="77777777" w:rsidR="00CE4410" w:rsidRDefault="00CE4410" w:rsidP="00CE4410">
      <w:pPr>
        <w:spacing w:after="0" w:line="240" w:lineRule="auto"/>
      </w:pPr>
      <w:r w:rsidRPr="002141A0">
        <w:rPr>
          <w:rFonts w:cs="Times New Roman"/>
          <w:sz w:val="20"/>
          <w:szCs w:val="20"/>
        </w:rPr>
        <w:t>How do I get my textbooks?</w:t>
      </w:r>
      <w:r w:rsidRPr="00DD45FC">
        <w:t xml:space="preserve"> </w:t>
      </w:r>
      <w:r>
        <w:tab/>
      </w:r>
      <w:r>
        <w:tab/>
      </w:r>
      <w:r>
        <w:tab/>
      </w:r>
      <w:r>
        <w:tab/>
      </w:r>
    </w:p>
    <w:p w14:paraId="01F060A4" w14:textId="77777777" w:rsidR="00CE4410" w:rsidRDefault="00CE4410" w:rsidP="00CE4410">
      <w:pPr>
        <w:spacing w:after="0" w:line="240" w:lineRule="auto"/>
      </w:pPr>
    </w:p>
    <w:p w14:paraId="7DB81345" w14:textId="77777777" w:rsidR="00CE4410" w:rsidRDefault="00CE4410" w:rsidP="00CE4410">
      <w:pPr>
        <w:spacing w:after="0" w:line="240" w:lineRule="auto"/>
      </w:pPr>
    </w:p>
    <w:p w14:paraId="19C837E8" w14:textId="77777777" w:rsidR="00CE4410" w:rsidRDefault="00CE4410" w:rsidP="00CE4410">
      <w:pPr>
        <w:spacing w:after="0" w:line="240" w:lineRule="auto"/>
      </w:pPr>
    </w:p>
    <w:p w14:paraId="311570CF" w14:textId="77777777" w:rsidR="00CE4410" w:rsidRPr="007365A0" w:rsidRDefault="00CE4410" w:rsidP="00CE4410">
      <w:pPr>
        <w:spacing w:after="0" w:line="240" w:lineRule="auto"/>
        <w:jc w:val="center"/>
        <w:rPr>
          <w:lang w:val="es-ES"/>
        </w:rPr>
      </w:pPr>
      <w:r w:rsidRPr="007365A0">
        <w:rPr>
          <w:lang w:val="es-ES"/>
        </w:rPr>
        <w:t>33</w:t>
      </w:r>
    </w:p>
    <w:p w14:paraId="1E959183" w14:textId="77777777" w:rsidR="00DF560D" w:rsidRPr="007365A0" w:rsidRDefault="00DF560D" w:rsidP="00CE4410">
      <w:pPr>
        <w:spacing w:after="0" w:line="240" w:lineRule="auto"/>
        <w:jc w:val="center"/>
        <w:rPr>
          <w:lang w:val="es-ES"/>
        </w:rPr>
      </w:pPr>
    </w:p>
    <w:p w14:paraId="12B2B45C" w14:textId="77777777" w:rsidR="00657929" w:rsidRPr="007365A0" w:rsidRDefault="00657929" w:rsidP="00657929">
      <w:pPr>
        <w:spacing w:after="0"/>
        <w:jc w:val="right"/>
        <w:rPr>
          <w:b/>
          <w:lang w:val="es-ES"/>
        </w:rPr>
      </w:pPr>
      <w:r w:rsidRPr="007365A0">
        <w:rPr>
          <w:b/>
          <w:lang w:val="es-ES"/>
        </w:rPr>
        <w:t>La Esperanza Educational Services</w:t>
      </w:r>
    </w:p>
    <w:p w14:paraId="6CBDEDEF" w14:textId="77777777" w:rsidR="00657929" w:rsidRPr="007365A0" w:rsidRDefault="00657929" w:rsidP="00657929">
      <w:pPr>
        <w:pBdr>
          <w:bottom w:val="single" w:sz="12" w:space="1" w:color="auto"/>
        </w:pBdr>
        <w:spacing w:after="0"/>
        <w:jc w:val="right"/>
        <w:rPr>
          <w:b/>
          <w:lang w:val="es-ES"/>
        </w:rPr>
      </w:pPr>
      <w:r w:rsidRPr="007365A0">
        <w:rPr>
          <w:b/>
          <w:lang w:val="es-ES"/>
        </w:rPr>
        <w:lastRenderedPageBreak/>
        <w:t>Catalog Volume 1</w:t>
      </w:r>
      <w:r>
        <w:rPr>
          <w:b/>
          <w:lang w:val="es-ES"/>
        </w:rPr>
        <w:t>4</w:t>
      </w:r>
      <w:r w:rsidRPr="007365A0">
        <w:rPr>
          <w:b/>
          <w:lang w:val="es-ES"/>
        </w:rPr>
        <w:t>, 202</w:t>
      </w:r>
      <w:r>
        <w:rPr>
          <w:b/>
          <w:lang w:val="es-ES"/>
        </w:rPr>
        <w:t>3</w:t>
      </w:r>
    </w:p>
    <w:p w14:paraId="77642CF4" w14:textId="77777777" w:rsidR="00CE4410" w:rsidRPr="007365A0" w:rsidRDefault="00CE4410" w:rsidP="00CE4410">
      <w:pPr>
        <w:rPr>
          <w:rFonts w:cs="Times New Roman"/>
          <w:b/>
          <w:sz w:val="20"/>
          <w:szCs w:val="20"/>
          <w:lang w:val="es-ES"/>
        </w:rPr>
      </w:pPr>
    </w:p>
    <w:p w14:paraId="591D85CC" w14:textId="77777777" w:rsidR="00CE4410" w:rsidRPr="002141A0" w:rsidRDefault="00CE4410" w:rsidP="00CE4410">
      <w:pPr>
        <w:rPr>
          <w:rFonts w:cs="Times New Roman"/>
          <w:b/>
          <w:sz w:val="20"/>
          <w:szCs w:val="20"/>
        </w:rPr>
      </w:pPr>
      <w:r w:rsidRPr="002141A0">
        <w:rPr>
          <w:rFonts w:cs="Times New Roman"/>
          <w:b/>
          <w:sz w:val="20"/>
          <w:szCs w:val="20"/>
        </w:rPr>
        <w:t>ACADEMIC SUPPORT:</w:t>
      </w:r>
    </w:p>
    <w:p w14:paraId="5CA2D85F" w14:textId="77777777" w:rsidR="00CE4410" w:rsidRPr="002141A0" w:rsidRDefault="00CE4410" w:rsidP="00CE4410">
      <w:pPr>
        <w:rPr>
          <w:rFonts w:cs="Times New Roman"/>
          <w:sz w:val="20"/>
          <w:szCs w:val="20"/>
        </w:rPr>
      </w:pPr>
      <w:r w:rsidRPr="002141A0">
        <w:rPr>
          <w:rFonts w:cs="Times New Roman"/>
          <w:sz w:val="20"/>
          <w:szCs w:val="20"/>
        </w:rPr>
        <w:t>By accessing our Virtual Classroom, students are in constant contact with teachers and this communication is provided by means of 3 tools:</w:t>
      </w:r>
    </w:p>
    <w:p w14:paraId="6E53989D" w14:textId="77777777" w:rsidR="00CE4410" w:rsidRPr="002141A0" w:rsidRDefault="00CE4410" w:rsidP="00CE4410">
      <w:pPr>
        <w:rPr>
          <w:rFonts w:cs="Times New Roman"/>
          <w:sz w:val="20"/>
          <w:szCs w:val="20"/>
        </w:rPr>
      </w:pPr>
      <w:r w:rsidRPr="002141A0">
        <w:rPr>
          <w:rFonts w:cs="Times New Roman"/>
          <w:sz w:val="20"/>
          <w:szCs w:val="20"/>
        </w:rPr>
        <w:t>Forums: All online courses have an enquiry forum to address students’ questions about different academic topics.</w:t>
      </w:r>
    </w:p>
    <w:p w14:paraId="1812B2A7" w14:textId="77777777" w:rsidR="00CE4410" w:rsidRPr="002141A0" w:rsidRDefault="00CE4410" w:rsidP="00CE4410">
      <w:pPr>
        <w:rPr>
          <w:rFonts w:cs="Times New Roman"/>
          <w:b/>
          <w:sz w:val="20"/>
          <w:szCs w:val="20"/>
        </w:rPr>
      </w:pPr>
      <w:r w:rsidRPr="002141A0">
        <w:rPr>
          <w:rFonts w:cs="Times New Roman"/>
          <w:b/>
          <w:sz w:val="20"/>
          <w:szCs w:val="20"/>
        </w:rPr>
        <w:t>STUDENT ASSESSMENT:</w:t>
      </w:r>
    </w:p>
    <w:p w14:paraId="205C6EA3" w14:textId="77777777" w:rsidR="00CE4410" w:rsidRPr="002141A0" w:rsidRDefault="00CE4410" w:rsidP="00CE4410">
      <w:pPr>
        <w:rPr>
          <w:rFonts w:cs="Times New Roman"/>
          <w:sz w:val="20"/>
          <w:szCs w:val="20"/>
        </w:rPr>
      </w:pPr>
      <w:r w:rsidRPr="002141A0">
        <w:rPr>
          <w:rFonts w:cs="Times New Roman"/>
          <w:sz w:val="20"/>
          <w:szCs w:val="20"/>
        </w:rPr>
        <w:t>The courses syllabi are designed as follows:</w:t>
      </w:r>
    </w:p>
    <w:p w14:paraId="150D1F03" w14:textId="77777777" w:rsidR="00CE4410" w:rsidRDefault="00CE4410" w:rsidP="00CE4410">
      <w:pPr>
        <w:rPr>
          <w:b/>
        </w:rPr>
      </w:pPr>
      <w:r w:rsidRPr="002141A0">
        <w:rPr>
          <w:rFonts w:cs="Times New Roman"/>
          <w:sz w:val="20"/>
          <w:szCs w:val="20"/>
        </w:rPr>
        <w:t>1. Every course has a specific assessment system and a time frame that is given once they are registered. This timeframe includes the dates and hours the tasks are due and the weight each task has in the final score.   Evaluations are also included and specified in the student’s calendar of activities.</w:t>
      </w:r>
    </w:p>
    <w:p w14:paraId="336B679E" w14:textId="77777777" w:rsidR="00CE4410" w:rsidRPr="002141A0" w:rsidRDefault="00CE4410" w:rsidP="00CE4410">
      <w:pPr>
        <w:rPr>
          <w:rFonts w:cs="Times New Roman"/>
          <w:sz w:val="20"/>
          <w:szCs w:val="20"/>
        </w:rPr>
      </w:pPr>
      <w:r w:rsidRPr="002141A0">
        <w:rPr>
          <w:rFonts w:cs="Times New Roman"/>
          <w:sz w:val="20"/>
          <w:szCs w:val="20"/>
        </w:rPr>
        <w:t>2. Interactive activities and autonomous learning projects or assignments designed by the teacher are evaluated and approved by the program coordinators before they are included in the syllabus.</w:t>
      </w:r>
    </w:p>
    <w:p w14:paraId="3A72F4B6" w14:textId="77777777" w:rsidR="00CE4410" w:rsidRPr="002141A0" w:rsidRDefault="00CE4410" w:rsidP="00CE4410">
      <w:pPr>
        <w:rPr>
          <w:rFonts w:cs="Times New Roman"/>
          <w:sz w:val="20"/>
          <w:szCs w:val="20"/>
        </w:rPr>
      </w:pPr>
      <w:r w:rsidRPr="002141A0">
        <w:rPr>
          <w:rFonts w:cs="Times New Roman"/>
          <w:sz w:val="20"/>
          <w:szCs w:val="20"/>
        </w:rPr>
        <w:t>To evaluate the students’ success in achieving the online learning goals, they are asked to:</w:t>
      </w:r>
    </w:p>
    <w:p w14:paraId="6722BB90" w14:textId="77777777" w:rsidR="00CE4410" w:rsidRPr="002141A0" w:rsidRDefault="00CE4410" w:rsidP="00CE4410">
      <w:pPr>
        <w:numPr>
          <w:ilvl w:val="0"/>
          <w:numId w:val="6"/>
        </w:numPr>
        <w:spacing w:line="240" w:lineRule="auto"/>
        <w:contextualSpacing/>
        <w:rPr>
          <w:rFonts w:cs="Times New Roman"/>
          <w:sz w:val="20"/>
          <w:szCs w:val="20"/>
        </w:rPr>
      </w:pPr>
      <w:r w:rsidRPr="002141A0">
        <w:rPr>
          <w:rFonts w:cs="Times New Roman"/>
          <w:sz w:val="20"/>
          <w:szCs w:val="20"/>
        </w:rPr>
        <w:t>Pass multiple exams.</w:t>
      </w:r>
    </w:p>
    <w:p w14:paraId="3A826E29" w14:textId="59F1E9D9" w:rsidR="00CE4410" w:rsidRPr="002141A0" w:rsidRDefault="00CE4410" w:rsidP="00CE4410">
      <w:pPr>
        <w:numPr>
          <w:ilvl w:val="0"/>
          <w:numId w:val="6"/>
        </w:numPr>
        <w:spacing w:line="240" w:lineRule="auto"/>
        <w:contextualSpacing/>
        <w:rPr>
          <w:rFonts w:cs="Times New Roman"/>
          <w:sz w:val="20"/>
          <w:szCs w:val="20"/>
        </w:rPr>
      </w:pPr>
      <w:r w:rsidRPr="002141A0">
        <w:rPr>
          <w:rFonts w:cs="Times New Roman"/>
          <w:sz w:val="20"/>
          <w:szCs w:val="20"/>
        </w:rPr>
        <w:t xml:space="preserve">Submit term papers or assignments </w:t>
      </w:r>
      <w:r w:rsidR="009C364E" w:rsidRPr="002141A0">
        <w:rPr>
          <w:rFonts w:cs="Times New Roman"/>
          <w:sz w:val="20"/>
          <w:szCs w:val="20"/>
        </w:rPr>
        <w:t>online.</w:t>
      </w:r>
      <w:r w:rsidRPr="002141A0">
        <w:rPr>
          <w:rFonts w:cs="Times New Roman"/>
          <w:sz w:val="20"/>
          <w:szCs w:val="20"/>
        </w:rPr>
        <w:t xml:space="preserve"> </w:t>
      </w:r>
    </w:p>
    <w:p w14:paraId="38C8F57C" w14:textId="30A50971" w:rsidR="00CE4410" w:rsidRPr="002141A0" w:rsidRDefault="00CE4410" w:rsidP="00CE4410">
      <w:pPr>
        <w:numPr>
          <w:ilvl w:val="0"/>
          <w:numId w:val="6"/>
        </w:numPr>
        <w:spacing w:line="240" w:lineRule="auto"/>
        <w:contextualSpacing/>
        <w:rPr>
          <w:rFonts w:cs="Times New Roman"/>
          <w:sz w:val="20"/>
          <w:szCs w:val="20"/>
        </w:rPr>
      </w:pPr>
      <w:r w:rsidRPr="002141A0">
        <w:rPr>
          <w:rFonts w:cs="Times New Roman"/>
          <w:sz w:val="20"/>
          <w:szCs w:val="20"/>
        </w:rPr>
        <w:t>Conduct research and work collaboratively</w:t>
      </w:r>
      <w:r w:rsidR="009C364E">
        <w:rPr>
          <w:rFonts w:cs="Times New Roman"/>
          <w:sz w:val="20"/>
          <w:szCs w:val="20"/>
        </w:rPr>
        <w:t>.</w:t>
      </w:r>
    </w:p>
    <w:p w14:paraId="107E60AE" w14:textId="77777777" w:rsidR="00CE4410" w:rsidRDefault="00CE4410" w:rsidP="00CE4410">
      <w:pPr>
        <w:numPr>
          <w:ilvl w:val="0"/>
          <w:numId w:val="6"/>
        </w:numPr>
        <w:spacing w:line="240" w:lineRule="auto"/>
        <w:contextualSpacing/>
        <w:rPr>
          <w:rFonts w:cs="Times New Roman"/>
          <w:sz w:val="20"/>
          <w:szCs w:val="20"/>
        </w:rPr>
      </w:pPr>
      <w:r w:rsidRPr="002141A0">
        <w:rPr>
          <w:rFonts w:cs="Times New Roman"/>
          <w:sz w:val="20"/>
          <w:szCs w:val="20"/>
        </w:rPr>
        <w:t>Participate in forums / Virtual Classroom (real time) / chat programmed by teacher in advance.</w:t>
      </w:r>
    </w:p>
    <w:p w14:paraId="5B4FA363" w14:textId="77777777" w:rsidR="00CE4410" w:rsidRPr="002141A0" w:rsidRDefault="00CE4410" w:rsidP="00CE4410">
      <w:pPr>
        <w:spacing w:line="240" w:lineRule="auto"/>
        <w:ind w:left="720"/>
        <w:contextualSpacing/>
        <w:rPr>
          <w:rFonts w:cs="Times New Roman"/>
          <w:sz w:val="20"/>
          <w:szCs w:val="20"/>
        </w:rPr>
      </w:pPr>
    </w:p>
    <w:p w14:paraId="193C054D" w14:textId="48FCCD93" w:rsidR="00CE4410" w:rsidRPr="002141A0" w:rsidRDefault="00CE4410" w:rsidP="00CE4410">
      <w:pPr>
        <w:rPr>
          <w:rFonts w:cs="Times New Roman"/>
          <w:sz w:val="20"/>
          <w:szCs w:val="20"/>
        </w:rPr>
      </w:pPr>
      <w:r w:rsidRPr="002141A0">
        <w:rPr>
          <w:rFonts w:cs="Times New Roman"/>
          <w:sz w:val="20"/>
          <w:szCs w:val="20"/>
        </w:rPr>
        <w:t xml:space="preserve">Teachers are responsible for controlling and updating student progress on a regular basis. Distance Learning Platform reporting tools are used to verify students’ performance </w:t>
      </w:r>
      <w:r w:rsidR="009C364E" w:rsidRPr="002141A0">
        <w:rPr>
          <w:rFonts w:cs="Times New Roman"/>
          <w:sz w:val="20"/>
          <w:szCs w:val="20"/>
        </w:rPr>
        <w:t>during</w:t>
      </w:r>
      <w:r w:rsidRPr="002141A0">
        <w:rPr>
          <w:rFonts w:cs="Times New Roman"/>
          <w:sz w:val="20"/>
          <w:szCs w:val="20"/>
        </w:rPr>
        <w:t xml:space="preserve"> the course. </w:t>
      </w:r>
    </w:p>
    <w:p w14:paraId="2EA429E0" w14:textId="77777777" w:rsidR="00CE4410" w:rsidRPr="002141A0" w:rsidRDefault="00CE4410" w:rsidP="00CE4410">
      <w:pPr>
        <w:rPr>
          <w:rFonts w:cs="Times New Roman"/>
          <w:sz w:val="20"/>
          <w:szCs w:val="20"/>
        </w:rPr>
      </w:pPr>
      <w:r w:rsidRPr="002141A0">
        <w:rPr>
          <w:rFonts w:cs="Times New Roman"/>
          <w:sz w:val="20"/>
          <w:szCs w:val="20"/>
        </w:rPr>
        <w:t>Student progress is evaluated by using our virtual classroom tools provided by our Blackboard platform:</w:t>
      </w:r>
    </w:p>
    <w:p w14:paraId="6AE7341D" w14:textId="77777777" w:rsidR="00CE4410" w:rsidRPr="002141A0" w:rsidRDefault="00CE4410" w:rsidP="00CE4410">
      <w:pPr>
        <w:rPr>
          <w:rFonts w:cs="Times New Roman"/>
          <w:sz w:val="20"/>
          <w:szCs w:val="20"/>
        </w:rPr>
      </w:pPr>
      <w:r w:rsidRPr="002141A0">
        <w:rPr>
          <w:rFonts w:cs="Times New Roman"/>
          <w:sz w:val="20"/>
          <w:szCs w:val="20"/>
        </w:rPr>
        <w:t>Student updates of access to the platform or Forum are provided to the teacher at any time.</w:t>
      </w:r>
    </w:p>
    <w:p w14:paraId="42C73026" w14:textId="7C85EFEF" w:rsidR="00CE4410" w:rsidRPr="002141A0" w:rsidRDefault="00CE4410" w:rsidP="00CE4410">
      <w:pPr>
        <w:rPr>
          <w:rFonts w:cs="Times New Roman"/>
          <w:sz w:val="20"/>
          <w:szCs w:val="20"/>
        </w:rPr>
      </w:pPr>
      <w:r w:rsidRPr="002141A0">
        <w:rPr>
          <w:rFonts w:cs="Times New Roman"/>
          <w:sz w:val="20"/>
          <w:szCs w:val="20"/>
        </w:rPr>
        <w:t xml:space="preserve">Warning System: it enables the teachers to create rules / policies or warning about evaluations due dates and to be </w:t>
      </w:r>
      <w:r w:rsidR="009C364E" w:rsidRPr="002141A0">
        <w:rPr>
          <w:rFonts w:cs="Times New Roman"/>
          <w:sz w:val="20"/>
          <w:szCs w:val="20"/>
        </w:rPr>
        <w:t>informed of</w:t>
      </w:r>
      <w:r w:rsidRPr="002141A0">
        <w:rPr>
          <w:rFonts w:cs="Times New Roman"/>
          <w:sz w:val="20"/>
          <w:szCs w:val="20"/>
        </w:rPr>
        <w:t xml:space="preserve"> the latest students log in.</w:t>
      </w:r>
    </w:p>
    <w:p w14:paraId="6E8F0622" w14:textId="6FC0EFF3" w:rsidR="00CE4410" w:rsidRPr="002141A0" w:rsidRDefault="00CE4410" w:rsidP="00CE4410">
      <w:pPr>
        <w:rPr>
          <w:rFonts w:cs="Times New Roman"/>
          <w:sz w:val="20"/>
          <w:szCs w:val="20"/>
        </w:rPr>
      </w:pPr>
      <w:r w:rsidRPr="002141A0">
        <w:rPr>
          <w:rFonts w:cs="Times New Roman"/>
          <w:sz w:val="20"/>
          <w:szCs w:val="20"/>
        </w:rPr>
        <w:t xml:space="preserve">Performance chart: it allows teachers to have </w:t>
      </w:r>
      <w:r w:rsidR="00B90171" w:rsidRPr="002141A0">
        <w:rPr>
          <w:rFonts w:cs="Times New Roman"/>
          <w:sz w:val="20"/>
          <w:szCs w:val="20"/>
        </w:rPr>
        <w:t>the student’s</w:t>
      </w:r>
      <w:r w:rsidRPr="002141A0">
        <w:rPr>
          <w:rFonts w:cs="Times New Roman"/>
          <w:sz w:val="20"/>
          <w:szCs w:val="20"/>
        </w:rPr>
        <w:t xml:space="preserve"> </w:t>
      </w:r>
      <w:r w:rsidR="009C364E" w:rsidRPr="002141A0">
        <w:rPr>
          <w:rFonts w:cs="Times New Roman"/>
          <w:sz w:val="20"/>
          <w:szCs w:val="20"/>
        </w:rPr>
        <w:t>role</w:t>
      </w:r>
      <w:r w:rsidRPr="002141A0">
        <w:rPr>
          <w:rFonts w:cs="Times New Roman"/>
          <w:sz w:val="20"/>
          <w:szCs w:val="20"/>
        </w:rPr>
        <w:t xml:space="preserve">, grades, previous </w:t>
      </w:r>
      <w:r w:rsidR="008A13FC" w:rsidRPr="002141A0">
        <w:rPr>
          <w:rFonts w:cs="Times New Roman"/>
          <w:sz w:val="20"/>
          <w:szCs w:val="20"/>
        </w:rPr>
        <w:t>warnings,</w:t>
      </w:r>
      <w:r w:rsidRPr="002141A0">
        <w:rPr>
          <w:rFonts w:cs="Times New Roman"/>
          <w:sz w:val="20"/>
          <w:szCs w:val="20"/>
        </w:rPr>
        <w:t xml:space="preserve"> and teachers’ general idea of students’ performance throughout the course.    </w:t>
      </w:r>
    </w:p>
    <w:p w14:paraId="7FEB2881" w14:textId="77777777" w:rsidR="00CE4410" w:rsidRDefault="00CE4410" w:rsidP="00CE4410">
      <w:pPr>
        <w:autoSpaceDE w:val="0"/>
        <w:autoSpaceDN w:val="0"/>
        <w:adjustRightInd w:val="0"/>
        <w:spacing w:after="0" w:line="240" w:lineRule="auto"/>
        <w:jc w:val="center"/>
        <w:rPr>
          <w:rFonts w:eastAsia="Calibri"/>
          <w:color w:val="000000"/>
        </w:rPr>
      </w:pPr>
    </w:p>
    <w:p w14:paraId="7B7DDB44" w14:textId="77777777" w:rsidR="00CE4410" w:rsidRDefault="00CE4410" w:rsidP="00CE4410">
      <w:pPr>
        <w:autoSpaceDE w:val="0"/>
        <w:autoSpaceDN w:val="0"/>
        <w:adjustRightInd w:val="0"/>
        <w:spacing w:after="0" w:line="240" w:lineRule="auto"/>
        <w:jc w:val="center"/>
        <w:rPr>
          <w:rFonts w:eastAsia="Calibri"/>
          <w:color w:val="000000"/>
        </w:rPr>
      </w:pPr>
    </w:p>
    <w:p w14:paraId="2651AA07" w14:textId="77777777" w:rsidR="00CE4410" w:rsidRDefault="00CE4410" w:rsidP="00CE4410">
      <w:pPr>
        <w:autoSpaceDE w:val="0"/>
        <w:autoSpaceDN w:val="0"/>
        <w:adjustRightInd w:val="0"/>
        <w:spacing w:after="0" w:line="240" w:lineRule="auto"/>
        <w:jc w:val="center"/>
        <w:rPr>
          <w:rFonts w:eastAsia="Calibri"/>
          <w:color w:val="000000"/>
        </w:rPr>
      </w:pPr>
    </w:p>
    <w:p w14:paraId="25F49ECB" w14:textId="77777777" w:rsidR="00CE4410" w:rsidRDefault="00CE4410" w:rsidP="00CE4410">
      <w:pPr>
        <w:autoSpaceDE w:val="0"/>
        <w:autoSpaceDN w:val="0"/>
        <w:adjustRightInd w:val="0"/>
        <w:spacing w:after="0" w:line="240" w:lineRule="auto"/>
        <w:jc w:val="center"/>
        <w:rPr>
          <w:rFonts w:eastAsia="Calibri"/>
          <w:color w:val="000000"/>
        </w:rPr>
      </w:pPr>
    </w:p>
    <w:p w14:paraId="347C99D4" w14:textId="77777777" w:rsidR="00607150" w:rsidRPr="00CE4410" w:rsidRDefault="00CE4410" w:rsidP="00607150">
      <w:pPr>
        <w:autoSpaceDE w:val="0"/>
        <w:autoSpaceDN w:val="0"/>
        <w:adjustRightInd w:val="0"/>
        <w:spacing w:after="0" w:line="240" w:lineRule="auto"/>
        <w:jc w:val="center"/>
        <w:rPr>
          <w:rFonts w:eastAsia="Calibri"/>
          <w:color w:val="000000"/>
        </w:rPr>
      </w:pPr>
      <w:r w:rsidRPr="00CE4410">
        <w:rPr>
          <w:rFonts w:eastAsia="Calibri"/>
          <w:color w:val="000000"/>
        </w:rPr>
        <w:t>34</w:t>
      </w:r>
    </w:p>
    <w:sectPr w:rsidR="00607150" w:rsidRPr="00CE4410" w:rsidSect="00F7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D18"/>
    <w:multiLevelType w:val="hybridMultilevel"/>
    <w:tmpl w:val="7764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657E4"/>
    <w:multiLevelType w:val="hybridMultilevel"/>
    <w:tmpl w:val="74D69BE4"/>
    <w:lvl w:ilvl="0" w:tplc="22A0AFB6">
      <w:start w:val="3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16A07"/>
    <w:multiLevelType w:val="hybridMultilevel"/>
    <w:tmpl w:val="42E4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05587"/>
    <w:multiLevelType w:val="hybridMultilevel"/>
    <w:tmpl w:val="67F467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95C3A"/>
    <w:multiLevelType w:val="hybridMultilevel"/>
    <w:tmpl w:val="93B0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633BE"/>
    <w:multiLevelType w:val="hybridMultilevel"/>
    <w:tmpl w:val="395A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322910">
    <w:abstractNumId w:val="3"/>
  </w:num>
  <w:num w:numId="2" w16cid:durableId="1652248178">
    <w:abstractNumId w:val="1"/>
  </w:num>
  <w:num w:numId="3" w16cid:durableId="845098401">
    <w:abstractNumId w:val="4"/>
  </w:num>
  <w:num w:numId="4" w16cid:durableId="2031837103">
    <w:abstractNumId w:val="5"/>
  </w:num>
  <w:num w:numId="5" w16cid:durableId="513493596">
    <w:abstractNumId w:val="2"/>
  </w:num>
  <w:num w:numId="6" w16cid:durableId="158669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D9"/>
    <w:rsid w:val="000117F8"/>
    <w:rsid w:val="0001435F"/>
    <w:rsid w:val="00016AD4"/>
    <w:rsid w:val="0001788B"/>
    <w:rsid w:val="000262C4"/>
    <w:rsid w:val="00037987"/>
    <w:rsid w:val="00040642"/>
    <w:rsid w:val="00042D2A"/>
    <w:rsid w:val="00055D42"/>
    <w:rsid w:val="00057C02"/>
    <w:rsid w:val="00074ADC"/>
    <w:rsid w:val="000870D2"/>
    <w:rsid w:val="00094EF5"/>
    <w:rsid w:val="00095170"/>
    <w:rsid w:val="000A0D46"/>
    <w:rsid w:val="000A3015"/>
    <w:rsid w:val="000B0557"/>
    <w:rsid w:val="000B5AA0"/>
    <w:rsid w:val="000C672C"/>
    <w:rsid w:val="000C7A57"/>
    <w:rsid w:val="000E5544"/>
    <w:rsid w:val="00105F42"/>
    <w:rsid w:val="0012007C"/>
    <w:rsid w:val="00126A24"/>
    <w:rsid w:val="00130688"/>
    <w:rsid w:val="00141481"/>
    <w:rsid w:val="00145353"/>
    <w:rsid w:val="00177078"/>
    <w:rsid w:val="00177813"/>
    <w:rsid w:val="001C0F1D"/>
    <w:rsid w:val="001C4046"/>
    <w:rsid w:val="001C58AE"/>
    <w:rsid w:val="001D5DDC"/>
    <w:rsid w:val="001E0032"/>
    <w:rsid w:val="001E24B9"/>
    <w:rsid w:val="001E2AC5"/>
    <w:rsid w:val="00200538"/>
    <w:rsid w:val="00212E25"/>
    <w:rsid w:val="002155B4"/>
    <w:rsid w:val="00227F78"/>
    <w:rsid w:val="002512FB"/>
    <w:rsid w:val="00262042"/>
    <w:rsid w:val="00262732"/>
    <w:rsid w:val="00286E0B"/>
    <w:rsid w:val="00293DE2"/>
    <w:rsid w:val="002A0BA5"/>
    <w:rsid w:val="002B020A"/>
    <w:rsid w:val="002B28DB"/>
    <w:rsid w:val="002C62C8"/>
    <w:rsid w:val="002D5CA5"/>
    <w:rsid w:val="002D5DD2"/>
    <w:rsid w:val="002F2772"/>
    <w:rsid w:val="002F3A3B"/>
    <w:rsid w:val="0030341F"/>
    <w:rsid w:val="0032010F"/>
    <w:rsid w:val="0032216D"/>
    <w:rsid w:val="00332757"/>
    <w:rsid w:val="00353E84"/>
    <w:rsid w:val="0037024F"/>
    <w:rsid w:val="00373666"/>
    <w:rsid w:val="00373A60"/>
    <w:rsid w:val="00394443"/>
    <w:rsid w:val="00396985"/>
    <w:rsid w:val="0039768C"/>
    <w:rsid w:val="003A63BE"/>
    <w:rsid w:val="003B3385"/>
    <w:rsid w:val="003B3CB3"/>
    <w:rsid w:val="003D26AB"/>
    <w:rsid w:val="003E597A"/>
    <w:rsid w:val="003F1929"/>
    <w:rsid w:val="003F7D5D"/>
    <w:rsid w:val="004000E7"/>
    <w:rsid w:val="0040051C"/>
    <w:rsid w:val="004011E1"/>
    <w:rsid w:val="00426A94"/>
    <w:rsid w:val="00426CEE"/>
    <w:rsid w:val="004274F8"/>
    <w:rsid w:val="004538F7"/>
    <w:rsid w:val="00462CF3"/>
    <w:rsid w:val="00482BEE"/>
    <w:rsid w:val="004A1AF8"/>
    <w:rsid w:val="004B1A3A"/>
    <w:rsid w:val="004C3B5D"/>
    <w:rsid w:val="004C4705"/>
    <w:rsid w:val="004D0B7D"/>
    <w:rsid w:val="004D5655"/>
    <w:rsid w:val="004D7504"/>
    <w:rsid w:val="004E0CFF"/>
    <w:rsid w:val="004F6DE4"/>
    <w:rsid w:val="00501F43"/>
    <w:rsid w:val="00506AA4"/>
    <w:rsid w:val="00511567"/>
    <w:rsid w:val="00511A96"/>
    <w:rsid w:val="0051676F"/>
    <w:rsid w:val="005354A0"/>
    <w:rsid w:val="00562B83"/>
    <w:rsid w:val="00563987"/>
    <w:rsid w:val="005700C6"/>
    <w:rsid w:val="00572E6F"/>
    <w:rsid w:val="00596E3C"/>
    <w:rsid w:val="005A763A"/>
    <w:rsid w:val="005B5782"/>
    <w:rsid w:val="005C61B4"/>
    <w:rsid w:val="005D62FA"/>
    <w:rsid w:val="005E58E2"/>
    <w:rsid w:val="005F1E15"/>
    <w:rsid w:val="00602D30"/>
    <w:rsid w:val="00607150"/>
    <w:rsid w:val="00624C9C"/>
    <w:rsid w:val="00634515"/>
    <w:rsid w:val="0063570C"/>
    <w:rsid w:val="00646388"/>
    <w:rsid w:val="00652E02"/>
    <w:rsid w:val="00657929"/>
    <w:rsid w:val="00677233"/>
    <w:rsid w:val="0069490F"/>
    <w:rsid w:val="006A0D8C"/>
    <w:rsid w:val="006C4331"/>
    <w:rsid w:val="006D2EE9"/>
    <w:rsid w:val="006E29F8"/>
    <w:rsid w:val="006E5388"/>
    <w:rsid w:val="006E6BB2"/>
    <w:rsid w:val="006F2C23"/>
    <w:rsid w:val="006F3089"/>
    <w:rsid w:val="006F3603"/>
    <w:rsid w:val="006F7E3D"/>
    <w:rsid w:val="0070463B"/>
    <w:rsid w:val="00722224"/>
    <w:rsid w:val="007232E7"/>
    <w:rsid w:val="007261E4"/>
    <w:rsid w:val="007365A0"/>
    <w:rsid w:val="0074787F"/>
    <w:rsid w:val="007521F1"/>
    <w:rsid w:val="007742BB"/>
    <w:rsid w:val="00775FDE"/>
    <w:rsid w:val="00777286"/>
    <w:rsid w:val="007809E5"/>
    <w:rsid w:val="00791290"/>
    <w:rsid w:val="0079296A"/>
    <w:rsid w:val="00797C03"/>
    <w:rsid w:val="007A36FE"/>
    <w:rsid w:val="007A65EC"/>
    <w:rsid w:val="007D11E2"/>
    <w:rsid w:val="007E11C8"/>
    <w:rsid w:val="00803FCB"/>
    <w:rsid w:val="008058B2"/>
    <w:rsid w:val="008102DC"/>
    <w:rsid w:val="00814AD9"/>
    <w:rsid w:val="0081530F"/>
    <w:rsid w:val="00817D82"/>
    <w:rsid w:val="00817F74"/>
    <w:rsid w:val="00831FA5"/>
    <w:rsid w:val="008333A2"/>
    <w:rsid w:val="0083405D"/>
    <w:rsid w:val="00837F67"/>
    <w:rsid w:val="00847A75"/>
    <w:rsid w:val="00863927"/>
    <w:rsid w:val="008654A6"/>
    <w:rsid w:val="00872DEC"/>
    <w:rsid w:val="00890886"/>
    <w:rsid w:val="008A13FC"/>
    <w:rsid w:val="008A14A2"/>
    <w:rsid w:val="008B0FB1"/>
    <w:rsid w:val="008B3064"/>
    <w:rsid w:val="008C4F20"/>
    <w:rsid w:val="008D5129"/>
    <w:rsid w:val="008E0BE5"/>
    <w:rsid w:val="008E21CC"/>
    <w:rsid w:val="008F1231"/>
    <w:rsid w:val="008F459C"/>
    <w:rsid w:val="00901B8E"/>
    <w:rsid w:val="009179D6"/>
    <w:rsid w:val="00925E2C"/>
    <w:rsid w:val="00936FEB"/>
    <w:rsid w:val="009418D8"/>
    <w:rsid w:val="00944492"/>
    <w:rsid w:val="00970A8B"/>
    <w:rsid w:val="00971A88"/>
    <w:rsid w:val="009741B8"/>
    <w:rsid w:val="009839DC"/>
    <w:rsid w:val="0098629A"/>
    <w:rsid w:val="00986A50"/>
    <w:rsid w:val="009A0661"/>
    <w:rsid w:val="009A3D6B"/>
    <w:rsid w:val="009A66C5"/>
    <w:rsid w:val="009B2D75"/>
    <w:rsid w:val="009C364E"/>
    <w:rsid w:val="009C4E76"/>
    <w:rsid w:val="009D4445"/>
    <w:rsid w:val="009D7861"/>
    <w:rsid w:val="009D7B4E"/>
    <w:rsid w:val="009D7F83"/>
    <w:rsid w:val="009F786F"/>
    <w:rsid w:val="00A1432F"/>
    <w:rsid w:val="00A315AC"/>
    <w:rsid w:val="00A61548"/>
    <w:rsid w:val="00A7213E"/>
    <w:rsid w:val="00A74138"/>
    <w:rsid w:val="00A80E10"/>
    <w:rsid w:val="00A852D2"/>
    <w:rsid w:val="00A912BE"/>
    <w:rsid w:val="00AB164E"/>
    <w:rsid w:val="00AC1C77"/>
    <w:rsid w:val="00AC5CDD"/>
    <w:rsid w:val="00AD4EAB"/>
    <w:rsid w:val="00AD5A39"/>
    <w:rsid w:val="00AE654E"/>
    <w:rsid w:val="00B06CB7"/>
    <w:rsid w:val="00B1737B"/>
    <w:rsid w:val="00B36251"/>
    <w:rsid w:val="00B50AC6"/>
    <w:rsid w:val="00B67952"/>
    <w:rsid w:val="00B809C2"/>
    <w:rsid w:val="00B90171"/>
    <w:rsid w:val="00B90349"/>
    <w:rsid w:val="00B91E42"/>
    <w:rsid w:val="00BB16C4"/>
    <w:rsid w:val="00BD236A"/>
    <w:rsid w:val="00BE7AF8"/>
    <w:rsid w:val="00C077B4"/>
    <w:rsid w:val="00C3362A"/>
    <w:rsid w:val="00C52A09"/>
    <w:rsid w:val="00C53131"/>
    <w:rsid w:val="00C544DC"/>
    <w:rsid w:val="00C62C36"/>
    <w:rsid w:val="00C75972"/>
    <w:rsid w:val="00C85AD6"/>
    <w:rsid w:val="00C87A48"/>
    <w:rsid w:val="00CA6747"/>
    <w:rsid w:val="00CB1960"/>
    <w:rsid w:val="00CB49B4"/>
    <w:rsid w:val="00CB6430"/>
    <w:rsid w:val="00CC0AB7"/>
    <w:rsid w:val="00CD0D22"/>
    <w:rsid w:val="00CE4410"/>
    <w:rsid w:val="00CE5D8E"/>
    <w:rsid w:val="00CE6646"/>
    <w:rsid w:val="00CE7B50"/>
    <w:rsid w:val="00CF3EC4"/>
    <w:rsid w:val="00D00F9F"/>
    <w:rsid w:val="00D01BD1"/>
    <w:rsid w:val="00D17C73"/>
    <w:rsid w:val="00D30A55"/>
    <w:rsid w:val="00D41655"/>
    <w:rsid w:val="00D55C29"/>
    <w:rsid w:val="00D8297D"/>
    <w:rsid w:val="00DC2A1A"/>
    <w:rsid w:val="00DC524A"/>
    <w:rsid w:val="00DF2EFA"/>
    <w:rsid w:val="00DF560D"/>
    <w:rsid w:val="00E1110A"/>
    <w:rsid w:val="00E117A5"/>
    <w:rsid w:val="00E13B1B"/>
    <w:rsid w:val="00E26F89"/>
    <w:rsid w:val="00E40001"/>
    <w:rsid w:val="00E50158"/>
    <w:rsid w:val="00E844D1"/>
    <w:rsid w:val="00E9102F"/>
    <w:rsid w:val="00E95A83"/>
    <w:rsid w:val="00E96383"/>
    <w:rsid w:val="00E9750C"/>
    <w:rsid w:val="00EB589B"/>
    <w:rsid w:val="00EB6D5C"/>
    <w:rsid w:val="00EC5EC9"/>
    <w:rsid w:val="00ED3AB3"/>
    <w:rsid w:val="00ED4F0A"/>
    <w:rsid w:val="00EE7F9E"/>
    <w:rsid w:val="00F15664"/>
    <w:rsid w:val="00F26AEC"/>
    <w:rsid w:val="00F34779"/>
    <w:rsid w:val="00F55E11"/>
    <w:rsid w:val="00F72D3E"/>
    <w:rsid w:val="00F73C22"/>
    <w:rsid w:val="00F741FC"/>
    <w:rsid w:val="00F771D0"/>
    <w:rsid w:val="00F82021"/>
    <w:rsid w:val="00F83E50"/>
    <w:rsid w:val="00FA2802"/>
    <w:rsid w:val="00FB1D64"/>
    <w:rsid w:val="00FC227A"/>
    <w:rsid w:val="00FD1AB9"/>
    <w:rsid w:val="00FD5304"/>
    <w:rsid w:val="00FD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A5857A"/>
  <w15:docId w15:val="{9308F205-1637-4FCB-9145-ECF3B1D2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82"/>
  </w:style>
  <w:style w:type="paragraph" w:styleId="Heading1">
    <w:name w:val="heading 1"/>
    <w:basedOn w:val="Normal"/>
    <w:next w:val="Normal"/>
    <w:link w:val="Heading1Char"/>
    <w:uiPriority w:val="9"/>
    <w:qFormat/>
    <w:rsid w:val="007A65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65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AD9"/>
    <w:pPr>
      <w:ind w:left="720"/>
      <w:contextualSpacing/>
    </w:pPr>
  </w:style>
  <w:style w:type="paragraph" w:styleId="NoSpacing">
    <w:name w:val="No Spacing"/>
    <w:link w:val="NoSpacingChar"/>
    <w:uiPriority w:val="1"/>
    <w:qFormat/>
    <w:rsid w:val="00B36251"/>
    <w:pPr>
      <w:spacing w:after="0" w:line="240" w:lineRule="auto"/>
    </w:pPr>
  </w:style>
  <w:style w:type="paragraph" w:styleId="BalloonText">
    <w:name w:val="Balloon Text"/>
    <w:basedOn w:val="Normal"/>
    <w:link w:val="BalloonTextChar"/>
    <w:uiPriority w:val="99"/>
    <w:semiHidden/>
    <w:unhideWhenUsed/>
    <w:rsid w:val="00040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642"/>
    <w:rPr>
      <w:rFonts w:ascii="Tahoma" w:hAnsi="Tahoma" w:cs="Tahoma"/>
      <w:sz w:val="16"/>
      <w:szCs w:val="16"/>
    </w:rPr>
  </w:style>
  <w:style w:type="table" w:customStyle="1" w:styleId="TableGrid1">
    <w:name w:val="Table Grid1"/>
    <w:basedOn w:val="TableNormal"/>
    <w:next w:val="TableGrid"/>
    <w:rsid w:val="00CE44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D5655"/>
  </w:style>
  <w:style w:type="character" w:styleId="CommentReference">
    <w:name w:val="annotation reference"/>
    <w:basedOn w:val="DefaultParagraphFont"/>
    <w:uiPriority w:val="99"/>
    <w:semiHidden/>
    <w:unhideWhenUsed/>
    <w:rsid w:val="004D5655"/>
    <w:rPr>
      <w:sz w:val="16"/>
      <w:szCs w:val="16"/>
    </w:rPr>
  </w:style>
  <w:style w:type="paragraph" w:styleId="CommentText">
    <w:name w:val="annotation text"/>
    <w:basedOn w:val="Normal"/>
    <w:link w:val="CommentTextChar"/>
    <w:uiPriority w:val="99"/>
    <w:unhideWhenUsed/>
    <w:rsid w:val="004D5655"/>
    <w:pPr>
      <w:spacing w:line="240" w:lineRule="auto"/>
    </w:pPr>
    <w:rPr>
      <w:sz w:val="20"/>
      <w:szCs w:val="20"/>
    </w:rPr>
  </w:style>
  <w:style w:type="character" w:customStyle="1" w:styleId="CommentTextChar">
    <w:name w:val="Comment Text Char"/>
    <w:basedOn w:val="DefaultParagraphFont"/>
    <w:link w:val="CommentText"/>
    <w:uiPriority w:val="99"/>
    <w:rsid w:val="004D5655"/>
    <w:rPr>
      <w:sz w:val="20"/>
      <w:szCs w:val="20"/>
    </w:rPr>
  </w:style>
  <w:style w:type="paragraph" w:styleId="CommentSubject">
    <w:name w:val="annotation subject"/>
    <w:basedOn w:val="CommentText"/>
    <w:next w:val="CommentText"/>
    <w:link w:val="CommentSubjectChar"/>
    <w:uiPriority w:val="99"/>
    <w:semiHidden/>
    <w:unhideWhenUsed/>
    <w:rsid w:val="004D5655"/>
    <w:rPr>
      <w:b/>
      <w:bCs/>
    </w:rPr>
  </w:style>
  <w:style w:type="character" w:customStyle="1" w:styleId="CommentSubjectChar">
    <w:name w:val="Comment Subject Char"/>
    <w:basedOn w:val="CommentTextChar"/>
    <w:link w:val="CommentSubject"/>
    <w:uiPriority w:val="99"/>
    <w:semiHidden/>
    <w:rsid w:val="004D5655"/>
    <w:rPr>
      <w:b/>
      <w:bCs/>
      <w:sz w:val="20"/>
      <w:szCs w:val="20"/>
    </w:rPr>
  </w:style>
  <w:style w:type="character" w:styleId="Hyperlink">
    <w:name w:val="Hyperlink"/>
    <w:basedOn w:val="DefaultParagraphFont"/>
    <w:uiPriority w:val="99"/>
    <w:unhideWhenUsed/>
    <w:rsid w:val="008058B2"/>
    <w:rPr>
      <w:color w:val="0000FF" w:themeColor="hyperlink"/>
      <w:u w:val="single"/>
    </w:rPr>
  </w:style>
  <w:style w:type="character" w:styleId="UnresolvedMention">
    <w:name w:val="Unresolved Mention"/>
    <w:basedOn w:val="DefaultParagraphFont"/>
    <w:uiPriority w:val="99"/>
    <w:semiHidden/>
    <w:unhideWhenUsed/>
    <w:rsid w:val="008058B2"/>
    <w:rPr>
      <w:color w:val="605E5C"/>
      <w:shd w:val="clear" w:color="auto" w:fill="E1DFDD"/>
    </w:rPr>
  </w:style>
  <w:style w:type="character" w:customStyle="1" w:styleId="Heading1Char">
    <w:name w:val="Heading 1 Char"/>
    <w:basedOn w:val="DefaultParagraphFont"/>
    <w:link w:val="Heading1"/>
    <w:uiPriority w:val="9"/>
    <w:rsid w:val="007A6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A65E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72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09592">
      <w:bodyDiv w:val="1"/>
      <w:marLeft w:val="0"/>
      <w:marRight w:val="0"/>
      <w:marTop w:val="0"/>
      <w:marBottom w:val="0"/>
      <w:divBdr>
        <w:top w:val="none" w:sz="0" w:space="0" w:color="auto"/>
        <w:left w:val="none" w:sz="0" w:space="0" w:color="auto"/>
        <w:bottom w:val="none" w:sz="0" w:space="0" w:color="auto"/>
        <w:right w:val="none" w:sz="0" w:space="0" w:color="auto"/>
      </w:divBdr>
      <w:divsChild>
        <w:div w:id="476149547">
          <w:marLeft w:val="0"/>
          <w:marRight w:val="0"/>
          <w:marTop w:val="0"/>
          <w:marBottom w:val="0"/>
          <w:divBdr>
            <w:top w:val="none" w:sz="0" w:space="0" w:color="auto"/>
            <w:left w:val="none" w:sz="0" w:space="0" w:color="auto"/>
            <w:bottom w:val="none" w:sz="0" w:space="0" w:color="auto"/>
            <w:right w:val="none" w:sz="0" w:space="0" w:color="auto"/>
          </w:divBdr>
        </w:div>
        <w:div w:id="1261832586">
          <w:marLeft w:val="0"/>
          <w:marRight w:val="0"/>
          <w:marTop w:val="0"/>
          <w:marBottom w:val="0"/>
          <w:divBdr>
            <w:top w:val="none" w:sz="0" w:space="0" w:color="auto"/>
            <w:left w:val="none" w:sz="0" w:space="0" w:color="auto"/>
            <w:bottom w:val="none" w:sz="0" w:space="0" w:color="auto"/>
            <w:right w:val="none" w:sz="0" w:space="0" w:color="auto"/>
          </w:divBdr>
        </w:div>
        <w:div w:id="2007439593">
          <w:marLeft w:val="0"/>
          <w:marRight w:val="0"/>
          <w:marTop w:val="0"/>
          <w:marBottom w:val="0"/>
          <w:divBdr>
            <w:top w:val="none" w:sz="0" w:space="0" w:color="auto"/>
            <w:left w:val="none" w:sz="0" w:space="0" w:color="auto"/>
            <w:bottom w:val="none" w:sz="0" w:space="0" w:color="auto"/>
            <w:right w:val="none" w:sz="0" w:space="0" w:color="auto"/>
          </w:divBdr>
        </w:div>
        <w:div w:id="758867955">
          <w:marLeft w:val="0"/>
          <w:marRight w:val="0"/>
          <w:marTop w:val="0"/>
          <w:marBottom w:val="0"/>
          <w:divBdr>
            <w:top w:val="none" w:sz="0" w:space="0" w:color="auto"/>
            <w:left w:val="none" w:sz="0" w:space="0" w:color="auto"/>
            <w:bottom w:val="none" w:sz="0" w:space="0" w:color="auto"/>
            <w:right w:val="none" w:sz="0" w:space="0" w:color="auto"/>
          </w:divBdr>
        </w:div>
        <w:div w:id="1982613152">
          <w:marLeft w:val="0"/>
          <w:marRight w:val="0"/>
          <w:marTop w:val="0"/>
          <w:marBottom w:val="0"/>
          <w:divBdr>
            <w:top w:val="none" w:sz="0" w:space="0" w:color="auto"/>
            <w:left w:val="none" w:sz="0" w:space="0" w:color="auto"/>
            <w:bottom w:val="none" w:sz="0" w:space="0" w:color="auto"/>
            <w:right w:val="none" w:sz="0" w:space="0" w:color="auto"/>
          </w:divBdr>
        </w:div>
        <w:div w:id="1951547775">
          <w:marLeft w:val="0"/>
          <w:marRight w:val="0"/>
          <w:marTop w:val="0"/>
          <w:marBottom w:val="0"/>
          <w:divBdr>
            <w:top w:val="none" w:sz="0" w:space="0" w:color="auto"/>
            <w:left w:val="none" w:sz="0" w:space="0" w:color="auto"/>
            <w:bottom w:val="none" w:sz="0" w:space="0" w:color="auto"/>
            <w:right w:val="none" w:sz="0" w:space="0" w:color="auto"/>
          </w:divBdr>
        </w:div>
        <w:div w:id="109231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laesperanzaedu.com" TargetMode="Externa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5778-E182-4A31-B702-47D66A14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34</Pages>
  <Words>11253</Words>
  <Characters>64144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Mayda Perez Pupo</dc:creator>
  <cp:lastModifiedBy>Mayd Perez Pupu</cp:lastModifiedBy>
  <cp:revision>17</cp:revision>
  <cp:lastPrinted>2019-11-20T16:07:00Z</cp:lastPrinted>
  <dcterms:created xsi:type="dcterms:W3CDTF">2022-07-20T20:59:00Z</dcterms:created>
  <dcterms:modified xsi:type="dcterms:W3CDTF">2023-10-04T21:57:00Z</dcterms:modified>
</cp:coreProperties>
</file>